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8D343" w14:textId="77777777" w:rsidR="00C6724D" w:rsidRDefault="00C6724D" w:rsidP="0077527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  <w:sz w:val="28"/>
          <w:szCs w:val="28"/>
        </w:rPr>
      </w:pPr>
    </w:p>
    <w:p w14:paraId="7C5D907F" w14:textId="77777777" w:rsidR="00C6724D" w:rsidRDefault="00C6724D" w:rsidP="0077527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  <w:sz w:val="28"/>
          <w:szCs w:val="28"/>
        </w:rPr>
      </w:pPr>
    </w:p>
    <w:p w14:paraId="2C7D4C34" w14:textId="77777777" w:rsidR="00C6724D" w:rsidRDefault="00C6724D" w:rsidP="0077527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  <w:sz w:val="28"/>
          <w:szCs w:val="28"/>
        </w:rPr>
      </w:pPr>
    </w:p>
    <w:p w14:paraId="5DE1284D" w14:textId="77777777" w:rsidR="00C6724D" w:rsidRDefault="00C6724D" w:rsidP="0077527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  <w:sz w:val="28"/>
          <w:szCs w:val="28"/>
        </w:rPr>
      </w:pPr>
    </w:p>
    <w:p w14:paraId="18A0D77D" w14:textId="1B0AC02D" w:rsidR="00C6724D" w:rsidRDefault="00C6724D" w:rsidP="00C6724D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left="-426" w:firstLine="1135"/>
        <w:jc w:val="center"/>
        <w:rPr>
          <w:rStyle w:val="a4"/>
          <w:b/>
          <w:bCs/>
          <w:i w:val="0"/>
          <w:sz w:val="28"/>
          <w:szCs w:val="28"/>
        </w:rPr>
      </w:pPr>
      <w:bookmarkStart w:id="0" w:name="_GoBack"/>
      <w:r w:rsidRPr="00C6724D">
        <w:rPr>
          <w:rStyle w:val="a4"/>
          <w:b/>
          <w:bCs/>
          <w:i w:val="0"/>
          <w:noProof/>
          <w:sz w:val="28"/>
          <w:szCs w:val="28"/>
        </w:rPr>
        <w:drawing>
          <wp:inline distT="0" distB="0" distL="0" distR="0" wp14:anchorId="3F0BAE5D" wp14:editId="40903E5D">
            <wp:extent cx="6252341" cy="8705850"/>
            <wp:effectExtent l="0" t="0" r="0" b="0"/>
            <wp:docPr id="1" name="Рисунок 1" descr="C:\Users\Завуч по УВР\Desktop\2 2022-10-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по УВР\Desktop\2 2022-10-2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362" cy="87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34081EF" w14:textId="77777777" w:rsidR="00C6724D" w:rsidRDefault="00C6724D" w:rsidP="0077527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  <w:sz w:val="28"/>
          <w:szCs w:val="28"/>
        </w:rPr>
      </w:pPr>
    </w:p>
    <w:p w14:paraId="05A2FA36" w14:textId="721B7E63" w:rsidR="0000080F" w:rsidRPr="000C41A7" w:rsidRDefault="00775270" w:rsidP="0077527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  <w:sz w:val="28"/>
          <w:szCs w:val="28"/>
        </w:rPr>
      </w:pPr>
      <w:r w:rsidRPr="000C41A7">
        <w:rPr>
          <w:rStyle w:val="a4"/>
          <w:b/>
          <w:bCs/>
          <w:i w:val="0"/>
          <w:sz w:val="28"/>
          <w:szCs w:val="28"/>
        </w:rPr>
        <w:t>ПОЯСНИТЕЛЬНАЯ ЗАПИСКА</w:t>
      </w:r>
    </w:p>
    <w:p w14:paraId="5865ACAD" w14:textId="77777777" w:rsidR="00D906CB" w:rsidRPr="000C41A7" w:rsidRDefault="00D906CB" w:rsidP="000C41A7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F9E587D" w14:textId="3979A96A" w:rsidR="006F790F" w:rsidRPr="000C41A7" w:rsidRDefault="00D906CB" w:rsidP="000C41A7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C41A7">
        <w:rPr>
          <w:b/>
          <w:sz w:val="28"/>
          <w:szCs w:val="28"/>
        </w:rPr>
        <w:t>Направленность</w:t>
      </w:r>
      <w:r w:rsidR="00C513C8">
        <w:rPr>
          <w:b/>
          <w:sz w:val="28"/>
          <w:szCs w:val="28"/>
        </w:rPr>
        <w:t>.</w:t>
      </w:r>
      <w:r w:rsidR="00196760" w:rsidRPr="000C41A7">
        <w:rPr>
          <w:b/>
          <w:sz w:val="28"/>
          <w:szCs w:val="28"/>
        </w:rPr>
        <w:t xml:space="preserve"> </w:t>
      </w:r>
      <w:r w:rsidR="006F790F" w:rsidRPr="000C41A7">
        <w:rPr>
          <w:sz w:val="28"/>
          <w:szCs w:val="28"/>
        </w:rPr>
        <w:t>Программа кружка «Олимпиадная математика» относится к научно-познавательному направлению реализации внеурочной деятельности в рамках ФГОС в соответствии с возрастными и индивидуальными особенностями детей.</w:t>
      </w:r>
    </w:p>
    <w:p w14:paraId="08B5A5FB" w14:textId="3389B120" w:rsidR="00D906CB" w:rsidRPr="000C41A7" w:rsidRDefault="00D906CB" w:rsidP="000C41A7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C41A7">
        <w:rPr>
          <w:b/>
          <w:sz w:val="28"/>
          <w:szCs w:val="28"/>
        </w:rPr>
        <w:t>Новизна</w:t>
      </w:r>
      <w:r w:rsidR="00C513C8">
        <w:rPr>
          <w:b/>
          <w:sz w:val="28"/>
          <w:szCs w:val="28"/>
        </w:rPr>
        <w:t>.</w:t>
      </w:r>
      <w:r w:rsidRPr="000C41A7">
        <w:rPr>
          <w:sz w:val="28"/>
          <w:szCs w:val="28"/>
        </w:rPr>
        <w:t xml:space="preserve"> С каждым годом всё </w:t>
      </w:r>
      <w:r w:rsidR="00C513C8">
        <w:rPr>
          <w:sz w:val="28"/>
          <w:szCs w:val="28"/>
        </w:rPr>
        <w:t>больше</w:t>
      </w:r>
      <w:r w:rsidRPr="000C41A7">
        <w:rPr>
          <w:sz w:val="28"/>
          <w:szCs w:val="28"/>
        </w:rPr>
        <w:t xml:space="preserve"> проводятся различные математические олимпиады</w:t>
      </w:r>
      <w:r w:rsidR="00C513C8">
        <w:rPr>
          <w:sz w:val="28"/>
          <w:szCs w:val="28"/>
        </w:rPr>
        <w:t xml:space="preserve"> и</w:t>
      </w:r>
      <w:r w:rsidRPr="000C41A7">
        <w:rPr>
          <w:sz w:val="28"/>
          <w:szCs w:val="28"/>
        </w:rPr>
        <w:t xml:space="preserve"> конкурсы</w:t>
      </w:r>
      <w:r w:rsidR="00C513C8">
        <w:rPr>
          <w:sz w:val="28"/>
          <w:szCs w:val="28"/>
        </w:rPr>
        <w:t xml:space="preserve"> что</w:t>
      </w:r>
      <w:r w:rsidRPr="000C41A7">
        <w:rPr>
          <w:sz w:val="28"/>
          <w:szCs w:val="28"/>
        </w:rPr>
        <w:t xml:space="preserve">, безусловно, повышает интерес </w:t>
      </w:r>
      <w:r w:rsidR="00C513C8">
        <w:rPr>
          <w:sz w:val="28"/>
          <w:szCs w:val="28"/>
        </w:rPr>
        <w:t xml:space="preserve">учащихся </w:t>
      </w:r>
      <w:r w:rsidRPr="000C41A7">
        <w:rPr>
          <w:sz w:val="28"/>
          <w:szCs w:val="28"/>
        </w:rPr>
        <w:t>к математике</w:t>
      </w:r>
      <w:r w:rsidR="00C513C8">
        <w:rPr>
          <w:sz w:val="28"/>
          <w:szCs w:val="28"/>
        </w:rPr>
        <w:t>. Однако,</w:t>
      </w:r>
      <w:r w:rsidRPr="000C41A7">
        <w:rPr>
          <w:sz w:val="28"/>
          <w:szCs w:val="28"/>
        </w:rPr>
        <w:t xml:space="preserve"> </w:t>
      </w:r>
      <w:r w:rsidR="00C513C8">
        <w:rPr>
          <w:sz w:val="28"/>
          <w:szCs w:val="28"/>
        </w:rPr>
        <w:t xml:space="preserve">подготовку обучающихся </w:t>
      </w:r>
      <w:r w:rsidRPr="000C41A7">
        <w:rPr>
          <w:sz w:val="28"/>
          <w:szCs w:val="28"/>
        </w:rPr>
        <w:t xml:space="preserve">к олимпиадам и конкурсам </w:t>
      </w:r>
      <w:r w:rsidR="00C513C8">
        <w:rPr>
          <w:sz w:val="28"/>
          <w:szCs w:val="28"/>
        </w:rPr>
        <w:t>необходимо проводить систематически</w:t>
      </w:r>
      <w:r w:rsidRPr="000C41A7">
        <w:rPr>
          <w:sz w:val="28"/>
          <w:szCs w:val="28"/>
        </w:rPr>
        <w:t xml:space="preserve">, </w:t>
      </w:r>
      <w:r w:rsidR="00C513C8">
        <w:rPr>
          <w:sz w:val="28"/>
          <w:szCs w:val="28"/>
        </w:rPr>
        <w:t xml:space="preserve">перед проведением олимпиад, </w:t>
      </w:r>
      <w:r w:rsidRPr="000C41A7">
        <w:rPr>
          <w:sz w:val="28"/>
          <w:szCs w:val="28"/>
        </w:rPr>
        <w:t>так как ученику недостаточно знать, только то, что разобрано на уроках математики, чтобы успешно выступить на них. Математические кружки по математике являются основной формой внеклассной работы с учащимися.</w:t>
      </w:r>
    </w:p>
    <w:p w14:paraId="3BAD373F" w14:textId="77777777" w:rsidR="005956E5" w:rsidRPr="000C41A7" w:rsidRDefault="005956E5" w:rsidP="000C41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1A7">
        <w:rPr>
          <w:rFonts w:ascii="Times New Roman" w:hAnsi="Times New Roman" w:cs="Times New Roman"/>
          <w:sz w:val="28"/>
          <w:szCs w:val="28"/>
        </w:rPr>
        <w:t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</w:t>
      </w:r>
      <w:r w:rsidR="00074E42" w:rsidRPr="000C41A7">
        <w:rPr>
          <w:rFonts w:ascii="Times New Roman" w:hAnsi="Times New Roman" w:cs="Times New Roman"/>
          <w:sz w:val="28"/>
          <w:szCs w:val="28"/>
        </w:rPr>
        <w:t>ного общества, до</w:t>
      </w:r>
      <w:r w:rsidRPr="000C41A7">
        <w:rPr>
          <w:rFonts w:ascii="Times New Roman" w:hAnsi="Times New Roman" w:cs="Times New Roman"/>
          <w:sz w:val="28"/>
          <w:szCs w:val="28"/>
        </w:rPr>
        <w:t>статочных для изучения смежных дисциплин и продолжения образования. Наряду с решением основной задачи изучение математики на занятиях математического кружка предусматривает формирование у учащихся устойчивого интереса к предмету, выявление и развитие их математических способностей: любознательность, сообразительность, интуицию, наблюдательность, настойчивость в преодолении трудностей. Решение этих задач отражено в программе математического кружка «Олимпиадная математика»</w:t>
      </w:r>
    </w:p>
    <w:p w14:paraId="7F2D340A" w14:textId="77777777" w:rsidR="006F790F" w:rsidRPr="000C41A7" w:rsidRDefault="006F790F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b/>
          <w:sz w:val="28"/>
          <w:szCs w:val="28"/>
        </w:rPr>
        <w:t>Принципы данной программы:</w:t>
      </w:r>
    </w:p>
    <w:p w14:paraId="043260C4" w14:textId="77777777" w:rsidR="006F790F" w:rsidRPr="000C41A7" w:rsidRDefault="006F790F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b/>
          <w:sz w:val="28"/>
          <w:szCs w:val="28"/>
        </w:rPr>
        <w:t xml:space="preserve">1. Актуальность </w:t>
      </w:r>
    </w:p>
    <w:p w14:paraId="1BB6FFDE" w14:textId="77777777" w:rsidR="006F790F" w:rsidRPr="000C41A7" w:rsidRDefault="006F790F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качественный скачок в развитии их способностей. Актуальность программы определена тем, что школьники должны иметь мотивацию к обучению математики, стремиться развивать свои интеллектуальные возможности. </w:t>
      </w:r>
    </w:p>
    <w:p w14:paraId="5682B81F" w14:textId="77777777" w:rsidR="006F790F" w:rsidRPr="000C41A7" w:rsidRDefault="006F790F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b/>
          <w:sz w:val="28"/>
          <w:szCs w:val="28"/>
        </w:rPr>
        <w:t xml:space="preserve">2. Научность </w:t>
      </w:r>
    </w:p>
    <w:p w14:paraId="3EE343A0" w14:textId="77777777" w:rsidR="00C513C8" w:rsidRDefault="006F790F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 – учебная дисциплина, развивающая умения логически мыслить, видеть количественную сторону предметов и явлений, делать выводы, обобщения. </w:t>
      </w:r>
    </w:p>
    <w:p w14:paraId="6FDE5A3F" w14:textId="2FA628DE" w:rsidR="006F790F" w:rsidRPr="000C41A7" w:rsidRDefault="006F790F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3C8">
        <w:rPr>
          <w:rFonts w:ascii="Times New Roman" w:hAnsi="Times New Roman" w:cs="Times New Roman"/>
          <w:b/>
          <w:bCs/>
          <w:sz w:val="28"/>
          <w:szCs w:val="28"/>
        </w:rPr>
        <w:t>3. Системность</w:t>
      </w:r>
      <w:r w:rsidR="00C513C8" w:rsidRPr="00C513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C41A7">
        <w:rPr>
          <w:rFonts w:ascii="Times New Roman" w:hAnsi="Times New Roman" w:cs="Times New Roman"/>
          <w:sz w:val="28"/>
          <w:szCs w:val="28"/>
        </w:rPr>
        <w:t xml:space="preserve"> Программа строится от частных примеров (особенности решения отдельных примеров) к общим (решение математических задач). </w:t>
      </w:r>
    </w:p>
    <w:p w14:paraId="40390CB0" w14:textId="77777777" w:rsidR="006F790F" w:rsidRPr="000C41A7" w:rsidRDefault="006F790F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b/>
          <w:sz w:val="28"/>
          <w:szCs w:val="28"/>
        </w:rPr>
        <w:t>4. Практическая направленность</w:t>
      </w:r>
    </w:p>
    <w:p w14:paraId="67A881B2" w14:textId="77777777" w:rsidR="006F790F" w:rsidRPr="000C41A7" w:rsidRDefault="006F790F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</w:t>
      </w:r>
      <w:proofErr w:type="gramStart"/>
      <w:r w:rsidRPr="000C41A7">
        <w:rPr>
          <w:rFonts w:ascii="Times New Roman" w:hAnsi="Times New Roman" w:cs="Times New Roman"/>
          <w:sz w:val="28"/>
          <w:szCs w:val="28"/>
        </w:rPr>
        <w:t>других математических играх</w:t>
      </w:r>
      <w:proofErr w:type="gramEnd"/>
      <w:r w:rsidRPr="000C41A7">
        <w:rPr>
          <w:rFonts w:ascii="Times New Roman" w:hAnsi="Times New Roman" w:cs="Times New Roman"/>
          <w:sz w:val="28"/>
          <w:szCs w:val="28"/>
        </w:rPr>
        <w:t xml:space="preserve"> и конкурсах. </w:t>
      </w:r>
    </w:p>
    <w:p w14:paraId="468467A0" w14:textId="77777777" w:rsidR="006F790F" w:rsidRPr="000C41A7" w:rsidRDefault="006F790F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b/>
          <w:sz w:val="28"/>
          <w:szCs w:val="28"/>
        </w:rPr>
        <w:t>5. Обеспечение мотивации.</w:t>
      </w:r>
    </w:p>
    <w:p w14:paraId="6088366C" w14:textId="77777777" w:rsidR="006F790F" w:rsidRPr="000C41A7" w:rsidRDefault="006F790F" w:rsidP="000C41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олимпиадах, конкурсах различного уровня по математике.</w:t>
      </w:r>
    </w:p>
    <w:p w14:paraId="649CAA25" w14:textId="68E4C1EF" w:rsidR="005C75F8" w:rsidRPr="000C41A7" w:rsidRDefault="005C75F8" w:rsidP="000C41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1A7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5A2EB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41A7">
        <w:rPr>
          <w:rFonts w:ascii="Times New Roman" w:hAnsi="Times New Roman" w:cs="Times New Roman"/>
          <w:sz w:val="28"/>
          <w:szCs w:val="28"/>
        </w:rPr>
        <w:t>Материал математического кружка содержит занимательные</w:t>
      </w:r>
      <w:r w:rsidR="00C513C8">
        <w:rPr>
          <w:rFonts w:ascii="Times New Roman" w:hAnsi="Times New Roman" w:cs="Times New Roman"/>
          <w:sz w:val="28"/>
          <w:szCs w:val="28"/>
        </w:rPr>
        <w:t xml:space="preserve"> и олимпиадные</w:t>
      </w:r>
      <w:r w:rsidRPr="000C41A7">
        <w:rPr>
          <w:rFonts w:ascii="Times New Roman" w:hAnsi="Times New Roman" w:cs="Times New Roman"/>
          <w:sz w:val="28"/>
          <w:szCs w:val="28"/>
        </w:rPr>
        <w:t xml:space="preserve"> задачи, задачи на </w:t>
      </w:r>
      <w:r w:rsidR="00C513C8">
        <w:rPr>
          <w:rFonts w:ascii="Times New Roman" w:hAnsi="Times New Roman" w:cs="Times New Roman"/>
          <w:sz w:val="28"/>
          <w:szCs w:val="28"/>
        </w:rPr>
        <w:t>комбинаторику</w:t>
      </w:r>
      <w:r w:rsidRPr="000C41A7">
        <w:rPr>
          <w:rFonts w:ascii="Times New Roman" w:hAnsi="Times New Roman" w:cs="Times New Roman"/>
          <w:sz w:val="28"/>
          <w:szCs w:val="28"/>
        </w:rPr>
        <w:t>, задачи, формирующие умение логически рассуждать, применять законы логики, метод неопределённых коэффициентов и метод математической индукции и другой материал, способствующий повышению интереса к математике и развития математического мышления, познавательной активности, повышению математической культуры обучающихся.</w:t>
      </w:r>
    </w:p>
    <w:p w14:paraId="69383045" w14:textId="16C2D1D9" w:rsidR="0000080F" w:rsidRPr="000C41A7" w:rsidRDefault="005C75F8" w:rsidP="000C41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0C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0080F" w:rsidRPr="000C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практическом уровне знакомить учащихся с новыми математическими понятиями и современными технологиями решения </w:t>
      </w:r>
      <w:r w:rsidR="00C5186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лимпиадных </w:t>
      </w:r>
      <w:r w:rsidR="0000080F" w:rsidRPr="000C4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C5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</w:t>
      </w:r>
      <w:r w:rsidR="0000080F" w:rsidRPr="000C4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A0B750" w14:textId="77777777" w:rsidR="0000080F" w:rsidRPr="000C41A7" w:rsidRDefault="0000080F" w:rsidP="000C41A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1A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4FA52F49" w14:textId="77777777" w:rsidR="005C75F8" w:rsidRPr="000C41A7" w:rsidRDefault="005C75F8" w:rsidP="00775270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развитие математических способностей и логического мышления учащихся; </w:t>
      </w:r>
    </w:p>
    <w:p w14:paraId="0F13D857" w14:textId="77777777" w:rsidR="005C75F8" w:rsidRPr="000C41A7" w:rsidRDefault="005C75F8" w:rsidP="00775270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развитие у учащихся умения самостоятельно и творчески работать с учебной и научно-популярной литературой; </w:t>
      </w:r>
    </w:p>
    <w:p w14:paraId="6E108F6E" w14:textId="77777777" w:rsidR="005C75F8" w:rsidRPr="000C41A7" w:rsidRDefault="005C75F8" w:rsidP="00775270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расширение и углубление </w:t>
      </w:r>
      <w:proofErr w:type="gramStart"/>
      <w:r w:rsidRPr="000C41A7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Pr="000C41A7">
        <w:rPr>
          <w:rFonts w:ascii="Times New Roman" w:hAnsi="Times New Roman" w:cs="Times New Roman"/>
          <w:sz w:val="28"/>
          <w:szCs w:val="28"/>
        </w:rPr>
        <w:t xml:space="preserve"> учащихся о культурно-исторической ценности математики, о роли ведущих учёных- математиков в развитии мировой науки; </w:t>
      </w:r>
    </w:p>
    <w:p w14:paraId="0C5B70D1" w14:textId="77777777" w:rsidR="005C75F8" w:rsidRPr="000C41A7" w:rsidRDefault="005C75F8" w:rsidP="00775270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осуществление индивидуализации и дифференциации. </w:t>
      </w:r>
    </w:p>
    <w:p w14:paraId="2B03AD29" w14:textId="435C1D2C" w:rsidR="00D906CB" w:rsidRPr="000C41A7" w:rsidRDefault="00D906CB" w:rsidP="00775270">
      <w:pPr>
        <w:pStyle w:val="a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В ходе проведения занятий кружка следует обратить внимание на то, чтобы учащиеся овладели умениями </w:t>
      </w:r>
      <w:proofErr w:type="spellStart"/>
      <w:r w:rsidRPr="000C41A7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Pr="000C41A7">
        <w:rPr>
          <w:rFonts w:ascii="Times New Roman" w:hAnsi="Times New Roman" w:cs="Times New Roman"/>
          <w:sz w:val="28"/>
          <w:szCs w:val="28"/>
        </w:rPr>
        <w:t xml:space="preserve"> характера, разнообразными способами деятельности, приобрели опыт:</w:t>
      </w:r>
    </w:p>
    <w:p w14:paraId="4716D051" w14:textId="77777777" w:rsidR="00D906CB" w:rsidRPr="00775270" w:rsidRDefault="00D906CB" w:rsidP="00775270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70">
        <w:rPr>
          <w:rFonts w:ascii="Times New Roman" w:hAnsi="Times New Roman" w:cs="Times New Roman"/>
          <w:sz w:val="28"/>
          <w:szCs w:val="28"/>
        </w:rPr>
        <w:lastRenderedPageBreak/>
        <w:t>решения разнообразных задач из различных разделов курса, в том числе задач, требующих поиска пути и способов решения;</w:t>
      </w:r>
    </w:p>
    <w:p w14:paraId="514285C5" w14:textId="77777777" w:rsidR="00D906CB" w:rsidRPr="00775270" w:rsidRDefault="00D906CB" w:rsidP="00775270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70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деятельности, проведения экспериментов, обобщения; </w:t>
      </w:r>
    </w:p>
    <w:p w14:paraId="0012C850" w14:textId="77777777" w:rsidR="00D906CB" w:rsidRPr="00775270" w:rsidRDefault="00D906CB" w:rsidP="00775270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70">
        <w:rPr>
          <w:rFonts w:ascii="Times New Roman" w:hAnsi="Times New Roman" w:cs="Times New Roman"/>
          <w:sz w:val="28"/>
          <w:szCs w:val="28"/>
        </w:rPr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аргументации; </w:t>
      </w:r>
    </w:p>
    <w:p w14:paraId="6B9B4E32" w14:textId="77777777" w:rsidR="00D906CB" w:rsidRPr="00775270" w:rsidRDefault="00D906CB" w:rsidP="00775270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70">
        <w:rPr>
          <w:rFonts w:ascii="Times New Roman" w:hAnsi="Times New Roman" w:cs="Times New Roman"/>
          <w:sz w:val="28"/>
          <w:szCs w:val="28"/>
        </w:rPr>
        <w:t>поиска, систематизации, анализа,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14:paraId="4013C9A7" w14:textId="2AF0EBA1" w:rsidR="005C75F8" w:rsidRDefault="00775270" w:rsidP="00775270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5F8" w:rsidRPr="000C41A7">
        <w:rPr>
          <w:rFonts w:ascii="Times New Roman" w:hAnsi="Times New Roman" w:cs="Times New Roman"/>
          <w:sz w:val="28"/>
          <w:szCs w:val="28"/>
        </w:rPr>
        <w:t>онтроль знаний, умений и навыков включает практические работы, игры состязания, олимпиады, математические соревнования, конкурсы.</w:t>
      </w:r>
    </w:p>
    <w:p w14:paraId="522BEC1A" w14:textId="77777777" w:rsidR="005C75F8" w:rsidRPr="000C41A7" w:rsidRDefault="005C75F8" w:rsidP="000C41A7">
      <w:pPr>
        <w:pStyle w:val="a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ab/>
      </w:r>
      <w:r w:rsidRPr="000C41A7">
        <w:rPr>
          <w:rFonts w:ascii="Times New Roman" w:hAnsi="Times New Roman" w:cs="Times New Roman"/>
          <w:b/>
          <w:sz w:val="28"/>
          <w:szCs w:val="28"/>
        </w:rPr>
        <w:t xml:space="preserve">Отличительными особенностями программы являются: </w:t>
      </w:r>
    </w:p>
    <w:p w14:paraId="7A0D7284" w14:textId="77777777" w:rsidR="005C75F8" w:rsidRPr="000C41A7" w:rsidRDefault="005C75F8" w:rsidP="000C41A7">
      <w:pPr>
        <w:pStyle w:val="a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1. Определение видов организации деятельности учащихся, направленных на достижение личностных, метапредметных и предметных результатов освоения программы. </w:t>
      </w:r>
    </w:p>
    <w:p w14:paraId="70EF2052" w14:textId="77777777" w:rsidR="005C75F8" w:rsidRPr="000C41A7" w:rsidRDefault="005C75F8" w:rsidP="000C41A7">
      <w:pPr>
        <w:pStyle w:val="a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>2. В основу реализации программы положены ценностные ориентиры и воспитательные результаты.</w:t>
      </w:r>
    </w:p>
    <w:p w14:paraId="20B7D90F" w14:textId="77777777" w:rsidR="005C75F8" w:rsidRPr="000C41A7" w:rsidRDefault="005C75F8" w:rsidP="000C41A7">
      <w:pPr>
        <w:pStyle w:val="a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3. Ценностные ориентации организации деятельности предполагают уровневую оценку в достижении планируемых результатов. </w:t>
      </w:r>
    </w:p>
    <w:p w14:paraId="480EE43F" w14:textId="4AF92861" w:rsidR="005C75F8" w:rsidRPr="000C41A7" w:rsidRDefault="005C75F8" w:rsidP="000C41A7">
      <w:pPr>
        <w:pStyle w:val="a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4. Достижения планируемых результатов отслеживаются в рамках внутренней системы оценки (педагогом). </w:t>
      </w:r>
    </w:p>
    <w:p w14:paraId="71D4D9A0" w14:textId="52D61427" w:rsidR="005C75F8" w:rsidRPr="000C41A7" w:rsidRDefault="005C75F8" w:rsidP="003503B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C41A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Возраст детей, участвующих в реализации программы:</w:t>
      </w:r>
      <w:r w:rsidR="003503B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3503B1">
        <w:rPr>
          <w:rFonts w:ascii="Times New Roman" w:eastAsia="Calibri" w:hAnsi="Times New Roman" w:cs="Times New Roman"/>
          <w:sz w:val="28"/>
          <w:szCs w:val="28"/>
          <w:lang w:eastAsia="ar-SA"/>
        </w:rPr>
        <w:t>к</w:t>
      </w:r>
      <w:r w:rsidRPr="000C4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урс «Олимпиадная математика» представляет систему интеллектуально-развивающих занятий для детей в возрасте от </w:t>
      </w:r>
      <w:r w:rsidR="00D906CB" w:rsidRPr="000C41A7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Pr="000C4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до 1</w:t>
      </w:r>
      <w:r w:rsidR="003503B1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0C4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лет. </w:t>
      </w:r>
    </w:p>
    <w:p w14:paraId="5C76C39C" w14:textId="6C62824A" w:rsidR="00D906CB" w:rsidRPr="003503B1" w:rsidRDefault="005C75F8" w:rsidP="003503B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C41A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Сроки реализации</w:t>
      </w:r>
      <w:r w:rsidR="003503B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: </w:t>
      </w:r>
      <w:r w:rsidR="003503B1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</w:t>
      </w:r>
      <w:r w:rsidRPr="000C4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рограмма рассчитана на 1 год. Курс включает </w:t>
      </w:r>
      <w:r w:rsidR="00CC0D50" w:rsidRPr="000C41A7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C5186A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CC0D50" w:rsidRPr="000C4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занятий</w:t>
      </w:r>
      <w:r w:rsidR="00C5186A">
        <w:rPr>
          <w:rFonts w:ascii="Times New Roman" w:eastAsia="Calibri" w:hAnsi="Times New Roman" w:cs="Times New Roman"/>
          <w:sz w:val="28"/>
          <w:szCs w:val="28"/>
          <w:lang w:eastAsia="ar-SA"/>
        </w:rPr>
        <w:t>: 33 занятия для 6-7 классов, 33 занятия для 11 класса</w:t>
      </w:r>
      <w:r w:rsidRPr="000C41A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14:paraId="200C92DF" w14:textId="69276E6E" w:rsidR="00D906CB" w:rsidRPr="003503B1" w:rsidRDefault="00D906CB" w:rsidP="003503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b/>
          <w:sz w:val="28"/>
          <w:szCs w:val="28"/>
        </w:rPr>
        <w:t xml:space="preserve">Основными формами образовательного процесса являются: </w:t>
      </w:r>
      <w:r w:rsidRPr="000C41A7">
        <w:rPr>
          <w:rFonts w:ascii="Times New Roman" w:hAnsi="Times New Roman" w:cs="Times New Roman"/>
          <w:sz w:val="28"/>
          <w:szCs w:val="28"/>
        </w:rPr>
        <w:t xml:space="preserve">практико-ориентированные учебные занятия; творческие мастерские; тематические праздники, конкурсы, викторины. </w:t>
      </w:r>
    </w:p>
    <w:p w14:paraId="1D6B335B" w14:textId="493124C6" w:rsidR="00D906CB" w:rsidRPr="000C41A7" w:rsidRDefault="00D906CB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Формы и методы организации деятельности воспитанников ориентированы на их индивидуальные и возрастные особенности. Важную роль в комплектовании групп играет </w:t>
      </w:r>
      <w:proofErr w:type="spellStart"/>
      <w:r w:rsidRPr="000C41A7">
        <w:rPr>
          <w:rFonts w:ascii="Times New Roman" w:hAnsi="Times New Roman" w:cs="Times New Roman"/>
          <w:sz w:val="28"/>
          <w:szCs w:val="28"/>
        </w:rPr>
        <w:lastRenderedPageBreak/>
        <w:t>разноуровневые</w:t>
      </w:r>
      <w:proofErr w:type="spellEnd"/>
      <w:r w:rsidRPr="000C41A7">
        <w:rPr>
          <w:rFonts w:ascii="Times New Roman" w:hAnsi="Times New Roman" w:cs="Times New Roman"/>
          <w:sz w:val="28"/>
          <w:szCs w:val="28"/>
        </w:rPr>
        <w:t xml:space="preserve"> знания учащихся, успешные учащиеся выступают в роли наставников, менее успешные подтягиваются к уровню успешных ребят. </w:t>
      </w:r>
    </w:p>
    <w:p w14:paraId="349DE255" w14:textId="7D5CACA6" w:rsidR="00D906CB" w:rsidRPr="000C41A7" w:rsidRDefault="00D906CB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b/>
          <w:sz w:val="28"/>
          <w:szCs w:val="28"/>
        </w:rPr>
        <w:t xml:space="preserve">На занятиях предусматриваются следующие формы организации учебной деятельности: </w:t>
      </w:r>
    </w:p>
    <w:p w14:paraId="28009A2B" w14:textId="415AF626" w:rsidR="00D906CB" w:rsidRPr="006C6C9E" w:rsidRDefault="00D906CB" w:rsidP="006C6C9E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E">
        <w:rPr>
          <w:rFonts w:ascii="Times New Roman" w:hAnsi="Times New Roman" w:cs="Times New Roman"/>
          <w:sz w:val="28"/>
          <w:szCs w:val="28"/>
        </w:rPr>
        <w:t xml:space="preserve">индивидуальная (обучающемуся дается самостоятельное задание с учетом его возможностей); </w:t>
      </w:r>
    </w:p>
    <w:p w14:paraId="3A271B71" w14:textId="30CCF04D" w:rsidR="00DF1042" w:rsidRPr="006C6C9E" w:rsidRDefault="00D906CB" w:rsidP="006C6C9E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E">
        <w:rPr>
          <w:rFonts w:ascii="Times New Roman" w:hAnsi="Times New Roman" w:cs="Times New Roman"/>
          <w:sz w:val="28"/>
          <w:szCs w:val="28"/>
        </w:rPr>
        <w:t xml:space="preserve">фронтальная (работа в коллективе при объяснении нового материала или отработке определенной темы); </w:t>
      </w:r>
    </w:p>
    <w:p w14:paraId="0954A442" w14:textId="3BD5F225" w:rsidR="00D906CB" w:rsidRPr="006C6C9E" w:rsidRDefault="00D906CB" w:rsidP="006C6C9E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E">
        <w:rPr>
          <w:rFonts w:ascii="Times New Roman" w:hAnsi="Times New Roman" w:cs="Times New Roman"/>
          <w:sz w:val="28"/>
          <w:szCs w:val="28"/>
        </w:rPr>
        <w:t xml:space="preserve">групповая (разделение на группы для выполнения определенной работы); </w:t>
      </w:r>
    </w:p>
    <w:p w14:paraId="0F2E222A" w14:textId="291E66AF" w:rsidR="00D906CB" w:rsidRPr="006C6C9E" w:rsidRDefault="00D906CB" w:rsidP="006C6C9E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E">
        <w:rPr>
          <w:rFonts w:ascii="Times New Roman" w:hAnsi="Times New Roman" w:cs="Times New Roman"/>
          <w:sz w:val="28"/>
          <w:szCs w:val="28"/>
        </w:rPr>
        <w:t xml:space="preserve">коллективная (выполнение работы для подготовки к олимпиадам, конкурсам). </w:t>
      </w:r>
    </w:p>
    <w:p w14:paraId="77E162D9" w14:textId="2E3FFBAA" w:rsidR="00D906CB" w:rsidRPr="000C41A7" w:rsidRDefault="00D906CB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b/>
          <w:sz w:val="28"/>
          <w:szCs w:val="28"/>
        </w:rPr>
        <w:t>Основные виды деятельности учащихся</w:t>
      </w:r>
      <w:r w:rsidRPr="000C41A7">
        <w:rPr>
          <w:rFonts w:ascii="Times New Roman" w:hAnsi="Times New Roman" w:cs="Times New Roman"/>
          <w:sz w:val="28"/>
          <w:szCs w:val="28"/>
        </w:rPr>
        <w:t>:</w:t>
      </w:r>
    </w:p>
    <w:p w14:paraId="1C9A0483" w14:textId="73DE7C47" w:rsidR="00D906CB" w:rsidRPr="006C6C9E" w:rsidRDefault="006C6C9E" w:rsidP="006C6C9E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E">
        <w:rPr>
          <w:rFonts w:ascii="Times New Roman" w:hAnsi="Times New Roman" w:cs="Times New Roman"/>
          <w:sz w:val="28"/>
          <w:szCs w:val="28"/>
        </w:rPr>
        <w:t>р</w:t>
      </w:r>
      <w:r w:rsidR="00D906CB" w:rsidRPr="006C6C9E">
        <w:rPr>
          <w:rFonts w:ascii="Times New Roman" w:hAnsi="Times New Roman" w:cs="Times New Roman"/>
          <w:sz w:val="28"/>
          <w:szCs w:val="28"/>
        </w:rPr>
        <w:t>ешение</w:t>
      </w:r>
      <w:r w:rsidRPr="006C6C9E">
        <w:rPr>
          <w:rFonts w:ascii="Times New Roman" w:hAnsi="Times New Roman" w:cs="Times New Roman"/>
          <w:sz w:val="28"/>
          <w:szCs w:val="28"/>
        </w:rPr>
        <w:t xml:space="preserve"> олимпиадных и</w:t>
      </w:r>
      <w:r w:rsidR="00D906CB" w:rsidRPr="006C6C9E">
        <w:rPr>
          <w:rFonts w:ascii="Times New Roman" w:hAnsi="Times New Roman" w:cs="Times New Roman"/>
          <w:sz w:val="28"/>
          <w:szCs w:val="28"/>
        </w:rPr>
        <w:t xml:space="preserve"> занимательных задач; </w:t>
      </w:r>
    </w:p>
    <w:p w14:paraId="5BABDBCC" w14:textId="4989BBBD" w:rsidR="00D906CB" w:rsidRPr="000C41A7" w:rsidRDefault="00D906CB" w:rsidP="006C6C9E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>участие в</w:t>
      </w:r>
      <w:r w:rsidR="0024024B" w:rsidRPr="000C41A7">
        <w:rPr>
          <w:rFonts w:ascii="Times New Roman" w:hAnsi="Times New Roman" w:cs="Times New Roman"/>
          <w:sz w:val="28"/>
          <w:szCs w:val="28"/>
        </w:rPr>
        <w:t xml:space="preserve">о всероссийской олимпиаде школьников по математике, </w:t>
      </w:r>
      <w:r w:rsidRPr="000C41A7">
        <w:rPr>
          <w:rFonts w:ascii="Times New Roman" w:hAnsi="Times New Roman" w:cs="Times New Roman"/>
          <w:sz w:val="28"/>
          <w:szCs w:val="28"/>
        </w:rPr>
        <w:t xml:space="preserve">международной игре «Кенгуру», </w:t>
      </w:r>
      <w:r w:rsidR="006C6C9E">
        <w:rPr>
          <w:rFonts w:ascii="Times New Roman" w:hAnsi="Times New Roman" w:cs="Times New Roman"/>
          <w:sz w:val="28"/>
          <w:szCs w:val="28"/>
        </w:rPr>
        <w:t>математических олимпиадах, приводящихся на платформах: Сириус», «</w:t>
      </w:r>
      <w:proofErr w:type="spellStart"/>
      <w:r w:rsidR="006C6C9E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6C6C9E">
        <w:rPr>
          <w:rFonts w:ascii="Times New Roman" w:hAnsi="Times New Roman" w:cs="Times New Roman"/>
          <w:sz w:val="28"/>
          <w:szCs w:val="28"/>
        </w:rPr>
        <w:t>», а также в олимпиадах, проходящих в Курганской области, в частности на базе ФГБОУ ВО «Шадринский государственный педагогический университет»</w:t>
      </w:r>
      <w:r w:rsidR="00C5186A">
        <w:rPr>
          <w:rFonts w:ascii="Times New Roman" w:hAnsi="Times New Roman" w:cs="Times New Roman"/>
          <w:sz w:val="28"/>
          <w:szCs w:val="28"/>
        </w:rPr>
        <w:t xml:space="preserve"> и центре развития одарённых детей «Созвездие»;</w:t>
      </w:r>
    </w:p>
    <w:p w14:paraId="6B1C0284" w14:textId="77777777" w:rsidR="00D906CB" w:rsidRPr="000C41A7" w:rsidRDefault="00D906CB" w:rsidP="006C6C9E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знакомство с научно-популярной литературой, связанной с математикой; </w:t>
      </w:r>
    </w:p>
    <w:p w14:paraId="2C9960E4" w14:textId="77777777" w:rsidR="00D906CB" w:rsidRPr="000C41A7" w:rsidRDefault="00D906CB" w:rsidP="006C6C9E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>проектная деятельность;</w:t>
      </w:r>
    </w:p>
    <w:p w14:paraId="1326C3B4" w14:textId="77777777" w:rsidR="00D906CB" w:rsidRPr="000C41A7" w:rsidRDefault="00D906CB" w:rsidP="006C6C9E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самостоятельная работа; </w:t>
      </w:r>
    </w:p>
    <w:p w14:paraId="512E7EB2" w14:textId="77777777" w:rsidR="00D906CB" w:rsidRPr="000C41A7" w:rsidRDefault="00D906CB" w:rsidP="006C6C9E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>работа в парах, в группах;</w:t>
      </w:r>
    </w:p>
    <w:p w14:paraId="78199BA1" w14:textId="7F17AF87" w:rsidR="00D00463" w:rsidRPr="005A2EB4" w:rsidRDefault="00D906CB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творческие работы. </w:t>
      </w:r>
      <w:r w:rsidRPr="005A2EB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4553AA" w14:textId="77777777" w:rsidR="005A2EB4" w:rsidRPr="005A2EB4" w:rsidRDefault="004F3A71" w:rsidP="005A2EB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1A7">
        <w:rPr>
          <w:rFonts w:ascii="Times New Roman" w:hAnsi="Times New Roman" w:cs="Times New Roman"/>
          <w:b/>
          <w:sz w:val="28"/>
          <w:szCs w:val="28"/>
        </w:rPr>
        <w:tab/>
      </w:r>
      <w:r w:rsidR="005A2EB4" w:rsidRPr="005A2EB4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содержания курса</w:t>
      </w:r>
    </w:p>
    <w:p w14:paraId="18A78BE8" w14:textId="77777777" w:rsidR="005A2EB4" w:rsidRPr="005A2EB4" w:rsidRDefault="005A2EB4" w:rsidP="005A2E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Изучение курса дает возможность обучающимся достичь следующих результатов в направлении личностного развития:</w:t>
      </w:r>
    </w:p>
    <w:p w14:paraId="6EAF1361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определять круг собственных интересов,</w:t>
      </w:r>
    </w:p>
    <w:p w14:paraId="4D8750BF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объяснять определение алгоритма решения задачи, способа представления решения,</w:t>
      </w:r>
    </w:p>
    <w:p w14:paraId="5B31876D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самостоятельно конструировать деятельность,</w:t>
      </w:r>
    </w:p>
    <w:p w14:paraId="16254AD9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развивать умение адекватно оценивать себя,</w:t>
      </w:r>
    </w:p>
    <w:p w14:paraId="2FB5300A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lastRenderedPageBreak/>
        <w:t>повысить личную уверенность при решении слабоструктурированных задач.</w:t>
      </w:r>
    </w:p>
    <w:p w14:paraId="5500B4DE" w14:textId="77777777" w:rsidR="005A2EB4" w:rsidRPr="005A2EB4" w:rsidRDefault="005A2EB4" w:rsidP="005A2E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A2EB4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5A2EB4">
        <w:rPr>
          <w:rFonts w:ascii="Times New Roman" w:hAnsi="Times New Roman" w:cs="Times New Roman"/>
          <w:sz w:val="28"/>
          <w:szCs w:val="28"/>
        </w:rPr>
        <w:t xml:space="preserve"> направлении:</w:t>
      </w:r>
    </w:p>
    <w:p w14:paraId="17277C32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сформированности первоначальных представлений о математике как</w:t>
      </w:r>
    </w:p>
    <w:p w14:paraId="60D451F2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универсальном языке науки и техники, средстве моделирования явлений и процессов;</w:t>
      </w:r>
    </w:p>
    <w:p w14:paraId="4C588B34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умения понимать и использовать математические средства наглядности для иллюстрации содержания задачи;</w:t>
      </w:r>
    </w:p>
    <w:p w14:paraId="7BE11F01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способности наблюдать, сопоставлять факты, выполнять аналитико-синтетическую деятельность,</w:t>
      </w:r>
    </w:p>
    <w:p w14:paraId="066F76C2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учебно-познавательных задач, понимать необходимость их проверки, обоснования;</w:t>
      </w:r>
    </w:p>
    <w:p w14:paraId="7D2B9AA8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умения выстраивать цепочку сложных доказательных рассуждений, опираясь на изученные понятия и их свойства;</w:t>
      </w:r>
    </w:p>
    <w:p w14:paraId="0CD9295A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понимания необходимости применять приемы самоконтроля при решении математических задач;</w:t>
      </w:r>
    </w:p>
    <w:p w14:paraId="0214212A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стремления продуктивно организовывать учебное сотрудничество и совместную деятельность с учителем и сверстниками;</w:t>
      </w:r>
    </w:p>
    <w:p w14:paraId="5948F5F6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2EB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A2EB4">
        <w:rPr>
          <w:rFonts w:ascii="Times New Roman" w:hAnsi="Times New Roman" w:cs="Times New Roman"/>
          <w:sz w:val="28"/>
          <w:szCs w:val="28"/>
        </w:rPr>
        <w:t xml:space="preserve"> учебной и </w:t>
      </w:r>
      <w:proofErr w:type="spellStart"/>
      <w:r w:rsidRPr="005A2EB4">
        <w:rPr>
          <w:rFonts w:ascii="Times New Roman" w:hAnsi="Times New Roman" w:cs="Times New Roman"/>
          <w:sz w:val="28"/>
          <w:szCs w:val="28"/>
        </w:rPr>
        <w:t>общепользовательской</w:t>
      </w:r>
      <w:proofErr w:type="spellEnd"/>
      <w:r w:rsidRPr="005A2EB4"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5F10D6ED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способности видеть математическую задачу в других дисциплинах, в окружающей жизни.</w:t>
      </w:r>
    </w:p>
    <w:p w14:paraId="24123CE8" w14:textId="77777777" w:rsidR="005A2EB4" w:rsidRPr="005A2EB4" w:rsidRDefault="005A2EB4" w:rsidP="005A2E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В предметном направлении:</w:t>
      </w:r>
    </w:p>
    <w:p w14:paraId="6AB75EF4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14:paraId="17C2AC35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характеризовать способы решения задач;</w:t>
      </w:r>
    </w:p>
    <w:p w14:paraId="22552082" w14:textId="77777777" w:rsidR="005A2EB4" w:rsidRPr="005A2EB4" w:rsidRDefault="005A2EB4" w:rsidP="005A2EB4">
      <w:pPr>
        <w:pStyle w:val="a6"/>
        <w:widowControl w:val="0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EB4">
        <w:rPr>
          <w:rFonts w:ascii="Times New Roman" w:hAnsi="Times New Roman" w:cs="Times New Roman"/>
          <w:sz w:val="28"/>
          <w:szCs w:val="28"/>
        </w:rPr>
        <w:t>ориентироваться среди различных типов олимпиадных задач.</w:t>
      </w:r>
    </w:p>
    <w:p w14:paraId="745F98EB" w14:textId="789BDAB3" w:rsidR="006B544E" w:rsidRDefault="006B544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E220F93" w14:textId="54728927" w:rsidR="005C75F8" w:rsidRPr="000C41A7" w:rsidRDefault="00F87FDB" w:rsidP="00F87FD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 ДЛЯ 6-7 КЛАССОВ</w:t>
      </w:r>
    </w:p>
    <w:p w14:paraId="1FA89ADD" w14:textId="24657549" w:rsidR="004F3A71" w:rsidRPr="000C41A7" w:rsidRDefault="004F3A71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7306"/>
        <w:gridCol w:w="1901"/>
      </w:tblGrid>
      <w:tr w:rsidR="006B544E" w:rsidRPr="000C41A7" w14:paraId="43EEA0BC" w14:textId="77777777" w:rsidTr="006B544E">
        <w:tc>
          <w:tcPr>
            <w:tcW w:w="988" w:type="dxa"/>
            <w:vAlign w:val="center"/>
          </w:tcPr>
          <w:p w14:paraId="5D08C31F" w14:textId="6636FB16" w:rsidR="006B544E" w:rsidRPr="000C41A7" w:rsidRDefault="006B544E" w:rsidP="006B544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bookmarkStart w:id="1" w:name="_Hlk117456898"/>
            <w:r>
              <w:rPr>
                <w:sz w:val="28"/>
                <w:szCs w:val="28"/>
              </w:rPr>
              <w:t>№</w:t>
            </w:r>
          </w:p>
        </w:tc>
        <w:tc>
          <w:tcPr>
            <w:tcW w:w="7306" w:type="dxa"/>
            <w:vAlign w:val="center"/>
          </w:tcPr>
          <w:p w14:paraId="02976523" w14:textId="2A24B38C" w:rsidR="006B544E" w:rsidRPr="000C41A7" w:rsidRDefault="006B544E" w:rsidP="006B544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0C41A7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901" w:type="dxa"/>
            <w:vAlign w:val="center"/>
          </w:tcPr>
          <w:p w14:paraId="050FA30B" w14:textId="77777777" w:rsidR="006B544E" w:rsidRPr="000C41A7" w:rsidRDefault="006B544E" w:rsidP="006B544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0C41A7">
              <w:rPr>
                <w:sz w:val="28"/>
                <w:szCs w:val="28"/>
              </w:rPr>
              <w:t>Количество часов</w:t>
            </w:r>
          </w:p>
        </w:tc>
      </w:tr>
      <w:tr w:rsidR="006B544E" w:rsidRPr="000C41A7" w14:paraId="4EEFBC12" w14:textId="77777777" w:rsidTr="006B544E">
        <w:tc>
          <w:tcPr>
            <w:tcW w:w="988" w:type="dxa"/>
            <w:vAlign w:val="center"/>
          </w:tcPr>
          <w:p w14:paraId="0B518748" w14:textId="664B5C06" w:rsidR="006B544E" w:rsidRPr="000C41A7" w:rsidRDefault="006B544E" w:rsidP="006B544E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6" w:type="dxa"/>
          </w:tcPr>
          <w:p w14:paraId="71362F6F" w14:textId="34325E1E" w:rsidR="006B544E" w:rsidRPr="000C41A7" w:rsidRDefault="006B544E" w:rsidP="006B544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0C41A7">
              <w:rPr>
                <w:sz w:val="28"/>
                <w:szCs w:val="28"/>
              </w:rPr>
              <w:t>Арифметические задачи</w:t>
            </w:r>
          </w:p>
        </w:tc>
        <w:tc>
          <w:tcPr>
            <w:tcW w:w="1901" w:type="dxa"/>
          </w:tcPr>
          <w:p w14:paraId="46C6AD36" w14:textId="77777777" w:rsidR="006B544E" w:rsidRPr="000C41A7" w:rsidRDefault="006B544E" w:rsidP="000C41A7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C41A7">
              <w:rPr>
                <w:sz w:val="28"/>
                <w:szCs w:val="28"/>
              </w:rPr>
              <w:t>6</w:t>
            </w:r>
          </w:p>
        </w:tc>
      </w:tr>
      <w:tr w:rsidR="006B544E" w:rsidRPr="000C41A7" w14:paraId="150C2460" w14:textId="77777777" w:rsidTr="006B544E">
        <w:tc>
          <w:tcPr>
            <w:tcW w:w="988" w:type="dxa"/>
            <w:vAlign w:val="center"/>
          </w:tcPr>
          <w:p w14:paraId="3EC0BFCE" w14:textId="29483824" w:rsidR="006B544E" w:rsidRPr="000C41A7" w:rsidRDefault="0058372E" w:rsidP="006B544E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06" w:type="dxa"/>
          </w:tcPr>
          <w:p w14:paraId="7A0E78BA" w14:textId="165B3CBA" w:rsidR="006B544E" w:rsidRPr="000C41A7" w:rsidRDefault="006B544E" w:rsidP="006B544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0C41A7">
              <w:rPr>
                <w:sz w:val="28"/>
                <w:szCs w:val="28"/>
              </w:rPr>
              <w:t>Круги Эйлера</w:t>
            </w:r>
          </w:p>
        </w:tc>
        <w:tc>
          <w:tcPr>
            <w:tcW w:w="1901" w:type="dxa"/>
          </w:tcPr>
          <w:p w14:paraId="183A70F5" w14:textId="2249AD8C" w:rsidR="006B544E" w:rsidRPr="000C41A7" w:rsidRDefault="006B544E" w:rsidP="000C41A7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544E" w:rsidRPr="000C41A7" w14:paraId="2DAC76D3" w14:textId="77777777" w:rsidTr="006B544E">
        <w:tc>
          <w:tcPr>
            <w:tcW w:w="988" w:type="dxa"/>
            <w:vAlign w:val="center"/>
          </w:tcPr>
          <w:p w14:paraId="099ABA11" w14:textId="529E94AB" w:rsidR="006B544E" w:rsidRPr="000C41A7" w:rsidRDefault="0058372E" w:rsidP="006B544E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06" w:type="dxa"/>
          </w:tcPr>
          <w:p w14:paraId="50F5C004" w14:textId="70ADB665" w:rsidR="006B544E" w:rsidRPr="000C41A7" w:rsidRDefault="006B544E" w:rsidP="006B544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Комбинаторика</w:t>
            </w:r>
          </w:p>
        </w:tc>
        <w:tc>
          <w:tcPr>
            <w:tcW w:w="1901" w:type="dxa"/>
          </w:tcPr>
          <w:p w14:paraId="7ED432C4" w14:textId="435F3DA6" w:rsidR="006B544E" w:rsidRPr="000C41A7" w:rsidRDefault="006B544E" w:rsidP="000C41A7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544E" w:rsidRPr="000C41A7" w14:paraId="0DF5014D" w14:textId="77777777" w:rsidTr="006B544E">
        <w:tc>
          <w:tcPr>
            <w:tcW w:w="988" w:type="dxa"/>
            <w:vAlign w:val="center"/>
          </w:tcPr>
          <w:p w14:paraId="41308A50" w14:textId="28BA4AED" w:rsidR="006B544E" w:rsidRPr="000C41A7" w:rsidRDefault="0058372E" w:rsidP="006B544E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06" w:type="dxa"/>
          </w:tcPr>
          <w:p w14:paraId="4C228284" w14:textId="3B14A9C6" w:rsidR="006B544E" w:rsidRPr="000C41A7" w:rsidRDefault="006B544E" w:rsidP="006B544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Рассуждения «от противного»</w:t>
            </w:r>
          </w:p>
        </w:tc>
        <w:tc>
          <w:tcPr>
            <w:tcW w:w="1901" w:type="dxa"/>
          </w:tcPr>
          <w:p w14:paraId="62F5E23C" w14:textId="77777777" w:rsidR="006B544E" w:rsidRPr="000C41A7" w:rsidRDefault="006B544E" w:rsidP="000C41A7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C41A7">
              <w:rPr>
                <w:sz w:val="28"/>
                <w:szCs w:val="28"/>
              </w:rPr>
              <w:t>4</w:t>
            </w:r>
          </w:p>
        </w:tc>
      </w:tr>
      <w:tr w:rsidR="006B544E" w:rsidRPr="000C41A7" w14:paraId="49B5FDE4" w14:textId="77777777" w:rsidTr="006B544E">
        <w:tc>
          <w:tcPr>
            <w:tcW w:w="988" w:type="dxa"/>
            <w:vAlign w:val="center"/>
          </w:tcPr>
          <w:p w14:paraId="1B4E463E" w14:textId="0DD921AB" w:rsidR="006B544E" w:rsidRPr="000C41A7" w:rsidRDefault="0058372E" w:rsidP="006B544E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06" w:type="dxa"/>
          </w:tcPr>
          <w:p w14:paraId="20A51001" w14:textId="5F0CDFA0" w:rsidR="006B544E" w:rsidRPr="000C41A7" w:rsidRDefault="006B544E" w:rsidP="006B544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графы</w:t>
            </w:r>
          </w:p>
        </w:tc>
        <w:tc>
          <w:tcPr>
            <w:tcW w:w="1901" w:type="dxa"/>
          </w:tcPr>
          <w:p w14:paraId="7763C629" w14:textId="4B4F674F" w:rsidR="006B544E" w:rsidRPr="000C41A7" w:rsidRDefault="006B544E" w:rsidP="000C41A7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544E" w:rsidRPr="000C41A7" w14:paraId="037ADFC3" w14:textId="77777777" w:rsidTr="006B544E">
        <w:tc>
          <w:tcPr>
            <w:tcW w:w="988" w:type="dxa"/>
            <w:vAlign w:val="center"/>
          </w:tcPr>
          <w:p w14:paraId="2C762FEE" w14:textId="5DED601B" w:rsidR="006B544E" w:rsidRPr="000C41A7" w:rsidRDefault="0058372E" w:rsidP="006B544E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06" w:type="dxa"/>
          </w:tcPr>
          <w:p w14:paraId="76B2F171" w14:textId="270B9C00" w:rsidR="006B544E" w:rsidRPr="000C41A7" w:rsidRDefault="006B544E" w:rsidP="006B544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Четность</w:t>
            </w:r>
          </w:p>
        </w:tc>
        <w:tc>
          <w:tcPr>
            <w:tcW w:w="1901" w:type="dxa"/>
          </w:tcPr>
          <w:p w14:paraId="49E579B5" w14:textId="38A49766" w:rsidR="006B544E" w:rsidRPr="000C41A7" w:rsidRDefault="006B544E" w:rsidP="000C41A7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544E" w:rsidRPr="000C41A7" w14:paraId="2C49ADBB" w14:textId="77777777" w:rsidTr="006B544E">
        <w:tc>
          <w:tcPr>
            <w:tcW w:w="988" w:type="dxa"/>
            <w:vAlign w:val="center"/>
          </w:tcPr>
          <w:p w14:paraId="65AC663C" w14:textId="768CD47B" w:rsidR="006B544E" w:rsidRPr="000C41A7" w:rsidRDefault="0058372E" w:rsidP="006B544E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06" w:type="dxa"/>
          </w:tcPr>
          <w:p w14:paraId="047233DF" w14:textId="6D896ECD" w:rsidR="006B544E" w:rsidRPr="000C41A7" w:rsidRDefault="006B544E" w:rsidP="006B544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типа «Оценка + пример»</w:t>
            </w:r>
          </w:p>
        </w:tc>
        <w:tc>
          <w:tcPr>
            <w:tcW w:w="1901" w:type="dxa"/>
          </w:tcPr>
          <w:p w14:paraId="2C3C9C6C" w14:textId="77777777" w:rsidR="006B544E" w:rsidRPr="000C41A7" w:rsidRDefault="006B544E" w:rsidP="000C41A7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C41A7">
              <w:rPr>
                <w:sz w:val="28"/>
                <w:szCs w:val="28"/>
              </w:rPr>
              <w:t>4</w:t>
            </w:r>
          </w:p>
        </w:tc>
      </w:tr>
      <w:tr w:rsidR="006B544E" w:rsidRPr="000C41A7" w14:paraId="5AA9560C" w14:textId="77777777" w:rsidTr="006B544E">
        <w:tc>
          <w:tcPr>
            <w:tcW w:w="988" w:type="dxa"/>
            <w:vAlign w:val="center"/>
          </w:tcPr>
          <w:p w14:paraId="68A50D7C" w14:textId="13C0695F" w:rsidR="006B544E" w:rsidRPr="000C41A7" w:rsidRDefault="0058372E" w:rsidP="006B544E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06" w:type="dxa"/>
          </w:tcPr>
          <w:p w14:paraId="479B3682" w14:textId="656ACCC9" w:rsidR="006B544E" w:rsidRPr="000C41A7" w:rsidRDefault="006B544E" w:rsidP="006B544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Раскраски</w:t>
            </w:r>
          </w:p>
        </w:tc>
        <w:tc>
          <w:tcPr>
            <w:tcW w:w="1901" w:type="dxa"/>
          </w:tcPr>
          <w:p w14:paraId="2886E91A" w14:textId="77777777" w:rsidR="006B544E" w:rsidRPr="000C41A7" w:rsidRDefault="006B544E" w:rsidP="000C41A7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C41A7">
              <w:rPr>
                <w:sz w:val="28"/>
                <w:szCs w:val="28"/>
              </w:rPr>
              <w:t>3</w:t>
            </w:r>
          </w:p>
        </w:tc>
      </w:tr>
      <w:tr w:rsidR="006B544E" w:rsidRPr="000C41A7" w14:paraId="6638B556" w14:textId="77777777" w:rsidTr="006B544E">
        <w:tc>
          <w:tcPr>
            <w:tcW w:w="988" w:type="dxa"/>
            <w:vAlign w:val="center"/>
          </w:tcPr>
          <w:p w14:paraId="597F65B8" w14:textId="5797308F" w:rsidR="006B544E" w:rsidRPr="000C41A7" w:rsidRDefault="0058372E" w:rsidP="006B544E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06" w:type="dxa"/>
          </w:tcPr>
          <w:p w14:paraId="7B1297F6" w14:textId="4D3F34C7" w:rsidR="006B544E" w:rsidRPr="000C41A7" w:rsidRDefault="006B544E" w:rsidP="006B544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Инварианты</w:t>
            </w:r>
          </w:p>
        </w:tc>
        <w:tc>
          <w:tcPr>
            <w:tcW w:w="1901" w:type="dxa"/>
          </w:tcPr>
          <w:p w14:paraId="135CB281" w14:textId="6C128F07" w:rsidR="006B544E" w:rsidRPr="000C41A7" w:rsidRDefault="006B544E" w:rsidP="000C41A7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372E" w:rsidRPr="000C41A7" w14:paraId="499739CD" w14:textId="77777777" w:rsidTr="006B544E">
        <w:tc>
          <w:tcPr>
            <w:tcW w:w="988" w:type="dxa"/>
            <w:vAlign w:val="center"/>
          </w:tcPr>
          <w:p w14:paraId="5D6B5278" w14:textId="44EE0848" w:rsidR="0058372E" w:rsidRPr="000C41A7" w:rsidRDefault="0058372E" w:rsidP="006B544E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06" w:type="dxa"/>
          </w:tcPr>
          <w:p w14:paraId="7947A26D" w14:textId="42ADF0B5" w:rsidR="0058372E" w:rsidRDefault="0058372E" w:rsidP="006B544E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901" w:type="dxa"/>
          </w:tcPr>
          <w:p w14:paraId="4C2F31D3" w14:textId="25F82E3E" w:rsidR="0058372E" w:rsidRDefault="0058372E" w:rsidP="000C41A7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544E" w:rsidRPr="000C41A7" w14:paraId="64F49EF3" w14:textId="77777777" w:rsidTr="006B544E">
        <w:tc>
          <w:tcPr>
            <w:tcW w:w="988" w:type="dxa"/>
            <w:vAlign w:val="center"/>
          </w:tcPr>
          <w:p w14:paraId="53FCB3B9" w14:textId="77777777" w:rsidR="006B544E" w:rsidRPr="000C41A7" w:rsidRDefault="006B544E" w:rsidP="006B544E">
            <w:pPr>
              <w:widowControl w:val="0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306" w:type="dxa"/>
          </w:tcPr>
          <w:p w14:paraId="4FDAEDC4" w14:textId="4DA87E28" w:rsidR="006B544E" w:rsidRPr="000C41A7" w:rsidRDefault="006B544E" w:rsidP="000C41A7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C41A7">
              <w:rPr>
                <w:sz w:val="28"/>
                <w:szCs w:val="28"/>
              </w:rPr>
              <w:t>Итого</w:t>
            </w:r>
          </w:p>
        </w:tc>
        <w:tc>
          <w:tcPr>
            <w:tcW w:w="1901" w:type="dxa"/>
          </w:tcPr>
          <w:p w14:paraId="1CE0539E" w14:textId="11D81271" w:rsidR="006B544E" w:rsidRPr="000C41A7" w:rsidRDefault="0058372E" w:rsidP="000C41A7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bookmarkEnd w:id="1"/>
    </w:tbl>
    <w:p w14:paraId="1782C638" w14:textId="77777777" w:rsidR="004F3A71" w:rsidRPr="000C41A7" w:rsidRDefault="004F3A71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98A17" w14:textId="7AC09728" w:rsidR="008D3967" w:rsidRDefault="008D3967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73D40A" w14:textId="7B9A5CDE" w:rsidR="0058372E" w:rsidRDefault="0058372E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E9BDA9" w14:textId="011DF6E8" w:rsidR="0058372E" w:rsidRDefault="0058372E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5D528" w14:textId="101F4630" w:rsidR="0058372E" w:rsidRDefault="005837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E5BE33B" w14:textId="7660A27C" w:rsidR="0058372E" w:rsidRDefault="00F87FDB" w:rsidP="00F87FD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ДЛЯ 11 КЛАССА</w:t>
      </w:r>
    </w:p>
    <w:p w14:paraId="0EA86F2D" w14:textId="77777777" w:rsidR="005D2C7C" w:rsidRPr="000C41A7" w:rsidRDefault="0058372E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7306"/>
        <w:gridCol w:w="1901"/>
      </w:tblGrid>
      <w:tr w:rsidR="005D2C7C" w:rsidRPr="000C41A7" w14:paraId="679434AE" w14:textId="77777777" w:rsidTr="00C02FC3">
        <w:tc>
          <w:tcPr>
            <w:tcW w:w="988" w:type="dxa"/>
            <w:vAlign w:val="center"/>
          </w:tcPr>
          <w:p w14:paraId="6EBDBC47" w14:textId="77777777" w:rsidR="005D2C7C" w:rsidRPr="000C41A7" w:rsidRDefault="005D2C7C" w:rsidP="00C02FC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06" w:type="dxa"/>
            <w:vAlign w:val="center"/>
          </w:tcPr>
          <w:p w14:paraId="7FECF310" w14:textId="77777777" w:rsidR="005D2C7C" w:rsidRPr="000C41A7" w:rsidRDefault="005D2C7C" w:rsidP="00C02FC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0C41A7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901" w:type="dxa"/>
            <w:vAlign w:val="center"/>
          </w:tcPr>
          <w:p w14:paraId="4035B602" w14:textId="77777777" w:rsidR="005D2C7C" w:rsidRPr="000C41A7" w:rsidRDefault="005D2C7C" w:rsidP="00C02FC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0C41A7">
              <w:rPr>
                <w:sz w:val="28"/>
                <w:szCs w:val="28"/>
              </w:rPr>
              <w:t>Количество часов</w:t>
            </w:r>
          </w:p>
        </w:tc>
      </w:tr>
      <w:tr w:rsidR="005D2C7C" w:rsidRPr="000C41A7" w14:paraId="0336B2AD" w14:textId="77777777" w:rsidTr="005D2C7C">
        <w:tc>
          <w:tcPr>
            <w:tcW w:w="10195" w:type="dxa"/>
            <w:gridSpan w:val="3"/>
            <w:vAlign w:val="center"/>
          </w:tcPr>
          <w:p w14:paraId="1B4D655F" w14:textId="2E552FA1" w:rsidR="005D2C7C" w:rsidRPr="005D2C7C" w:rsidRDefault="005D2C7C" w:rsidP="005D2C7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D2C7C">
              <w:rPr>
                <w:b/>
                <w:bCs/>
                <w:sz w:val="28"/>
                <w:szCs w:val="28"/>
              </w:rPr>
              <w:t>Алгебра и теория чисел (</w:t>
            </w:r>
            <w:r>
              <w:rPr>
                <w:b/>
                <w:bCs/>
                <w:sz w:val="28"/>
                <w:szCs w:val="28"/>
              </w:rPr>
              <w:t>15</w:t>
            </w:r>
            <w:r w:rsidRPr="005D2C7C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5D2C7C" w:rsidRPr="000C41A7" w14:paraId="4D6445D9" w14:textId="77777777" w:rsidTr="00C02FC3">
        <w:tc>
          <w:tcPr>
            <w:tcW w:w="988" w:type="dxa"/>
            <w:vAlign w:val="center"/>
          </w:tcPr>
          <w:p w14:paraId="3BB5DBC4" w14:textId="77777777" w:rsidR="005D2C7C" w:rsidRPr="000C41A7" w:rsidRDefault="005D2C7C" w:rsidP="00C02FC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6" w:type="dxa"/>
          </w:tcPr>
          <w:p w14:paraId="4ABCBEE7" w14:textId="5A8D9FF1" w:rsidR="005D2C7C" w:rsidRPr="000C41A7" w:rsidRDefault="005D2C7C" w:rsidP="005D2C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Многочлены</w:t>
            </w:r>
          </w:p>
        </w:tc>
        <w:tc>
          <w:tcPr>
            <w:tcW w:w="1901" w:type="dxa"/>
          </w:tcPr>
          <w:p w14:paraId="45F46F72" w14:textId="1461D313" w:rsidR="005D2C7C" w:rsidRPr="000C41A7" w:rsidRDefault="005D2C7C" w:rsidP="005D2C7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2C7C" w:rsidRPr="000C41A7" w14:paraId="649EEE79" w14:textId="77777777" w:rsidTr="00C02FC3">
        <w:tc>
          <w:tcPr>
            <w:tcW w:w="988" w:type="dxa"/>
            <w:vAlign w:val="center"/>
          </w:tcPr>
          <w:p w14:paraId="1AD88314" w14:textId="77777777" w:rsidR="005D2C7C" w:rsidRPr="000C41A7" w:rsidRDefault="005D2C7C" w:rsidP="00C02FC3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06" w:type="dxa"/>
          </w:tcPr>
          <w:p w14:paraId="7F2969A8" w14:textId="2DBD56C5" w:rsidR="005D2C7C" w:rsidRPr="000C41A7" w:rsidRDefault="005D2C7C" w:rsidP="005D2C7C">
            <w:pPr>
              <w:widowControl w:val="0"/>
              <w:jc w:val="both"/>
              <w:rPr>
                <w:sz w:val="28"/>
                <w:szCs w:val="28"/>
              </w:rPr>
            </w:pPr>
            <w:r w:rsidRPr="005D2C7C">
              <w:rPr>
                <w:sz w:val="28"/>
                <w:szCs w:val="28"/>
              </w:rPr>
              <w:t>Уравнения и системы уравнений. Уравнения с модулем</w:t>
            </w:r>
          </w:p>
        </w:tc>
        <w:tc>
          <w:tcPr>
            <w:tcW w:w="1901" w:type="dxa"/>
          </w:tcPr>
          <w:p w14:paraId="72C7589A" w14:textId="56AA5E81" w:rsidR="005D2C7C" w:rsidRPr="000C41A7" w:rsidRDefault="005D2C7C" w:rsidP="005D2C7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2C7C" w:rsidRPr="000C41A7" w14:paraId="2E4FADE1" w14:textId="77777777" w:rsidTr="00C02FC3">
        <w:tc>
          <w:tcPr>
            <w:tcW w:w="988" w:type="dxa"/>
            <w:vAlign w:val="center"/>
          </w:tcPr>
          <w:p w14:paraId="402F92C4" w14:textId="77777777" w:rsidR="005D2C7C" w:rsidRPr="000C41A7" w:rsidRDefault="005D2C7C" w:rsidP="00C02FC3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06" w:type="dxa"/>
          </w:tcPr>
          <w:p w14:paraId="7C1E37E0" w14:textId="085C2639" w:rsidR="005D2C7C" w:rsidRPr="000C41A7" w:rsidRDefault="005D2C7C" w:rsidP="005D2C7C">
            <w:pPr>
              <w:widowControl w:val="0"/>
              <w:jc w:val="both"/>
              <w:rPr>
                <w:sz w:val="28"/>
                <w:szCs w:val="28"/>
              </w:rPr>
            </w:pPr>
            <w:r w:rsidRPr="005D2C7C">
              <w:rPr>
                <w:sz w:val="28"/>
                <w:szCs w:val="28"/>
              </w:rPr>
              <w:t>Уравнения с параметром</w:t>
            </w:r>
          </w:p>
        </w:tc>
        <w:tc>
          <w:tcPr>
            <w:tcW w:w="1901" w:type="dxa"/>
          </w:tcPr>
          <w:p w14:paraId="2E5281F0" w14:textId="693812B4" w:rsidR="005D2C7C" w:rsidRPr="000C41A7" w:rsidRDefault="005D2C7C" w:rsidP="005D2C7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2C7C" w:rsidRPr="000C41A7" w14:paraId="5D8484AC" w14:textId="77777777" w:rsidTr="00C02FC3">
        <w:tc>
          <w:tcPr>
            <w:tcW w:w="988" w:type="dxa"/>
            <w:vAlign w:val="center"/>
          </w:tcPr>
          <w:p w14:paraId="41CE5479" w14:textId="77777777" w:rsidR="005D2C7C" w:rsidRPr="000C41A7" w:rsidRDefault="005D2C7C" w:rsidP="00C02FC3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06" w:type="dxa"/>
          </w:tcPr>
          <w:p w14:paraId="238B8797" w14:textId="27EBC62A" w:rsidR="005D2C7C" w:rsidRPr="000C41A7" w:rsidRDefault="005D2C7C" w:rsidP="005D2C7C">
            <w:pPr>
              <w:widowControl w:val="0"/>
              <w:jc w:val="both"/>
              <w:rPr>
                <w:sz w:val="28"/>
                <w:szCs w:val="28"/>
              </w:rPr>
            </w:pPr>
            <w:r w:rsidRPr="005D2C7C">
              <w:rPr>
                <w:sz w:val="28"/>
                <w:szCs w:val="28"/>
              </w:rPr>
              <w:t>Неравенства и системы неравенств. Неравенства с модулем</w:t>
            </w:r>
          </w:p>
        </w:tc>
        <w:tc>
          <w:tcPr>
            <w:tcW w:w="1901" w:type="dxa"/>
          </w:tcPr>
          <w:p w14:paraId="3ADD7955" w14:textId="60F85992" w:rsidR="005D2C7C" w:rsidRPr="000C41A7" w:rsidRDefault="005D2C7C" w:rsidP="005D2C7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2C7C" w:rsidRPr="000C41A7" w14:paraId="71B25361" w14:textId="77777777" w:rsidTr="00C02FC3">
        <w:tc>
          <w:tcPr>
            <w:tcW w:w="988" w:type="dxa"/>
            <w:vAlign w:val="center"/>
          </w:tcPr>
          <w:p w14:paraId="3FE2AFAC" w14:textId="77777777" w:rsidR="005D2C7C" w:rsidRPr="000C41A7" w:rsidRDefault="005D2C7C" w:rsidP="00C02FC3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06" w:type="dxa"/>
          </w:tcPr>
          <w:p w14:paraId="767A369E" w14:textId="6404D1A6" w:rsidR="005D2C7C" w:rsidRPr="000C41A7" w:rsidRDefault="005D2C7C" w:rsidP="005D2C7C">
            <w:pPr>
              <w:widowControl w:val="0"/>
              <w:jc w:val="both"/>
              <w:rPr>
                <w:sz w:val="28"/>
                <w:szCs w:val="28"/>
              </w:rPr>
            </w:pPr>
            <w:r w:rsidRPr="005D2C7C">
              <w:rPr>
                <w:sz w:val="28"/>
                <w:szCs w:val="28"/>
              </w:rPr>
              <w:t>Тригонометрические уравнения и неравенства</w:t>
            </w:r>
          </w:p>
        </w:tc>
        <w:tc>
          <w:tcPr>
            <w:tcW w:w="1901" w:type="dxa"/>
          </w:tcPr>
          <w:p w14:paraId="498E4322" w14:textId="329126A8" w:rsidR="005D2C7C" w:rsidRPr="000C41A7" w:rsidRDefault="005D2C7C" w:rsidP="005D2C7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2C7C" w:rsidRPr="000C41A7" w14:paraId="66F404AA" w14:textId="77777777" w:rsidTr="00C02FC3">
        <w:tc>
          <w:tcPr>
            <w:tcW w:w="988" w:type="dxa"/>
            <w:vAlign w:val="center"/>
          </w:tcPr>
          <w:p w14:paraId="61359CE2" w14:textId="77777777" w:rsidR="005D2C7C" w:rsidRPr="000C41A7" w:rsidRDefault="005D2C7C" w:rsidP="00C02FC3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06" w:type="dxa"/>
          </w:tcPr>
          <w:p w14:paraId="60D072A0" w14:textId="66B95288" w:rsidR="005D2C7C" w:rsidRPr="000C41A7" w:rsidRDefault="005D2C7C" w:rsidP="005D2C7C">
            <w:pPr>
              <w:widowControl w:val="0"/>
              <w:jc w:val="both"/>
              <w:rPr>
                <w:sz w:val="28"/>
                <w:szCs w:val="28"/>
              </w:rPr>
            </w:pPr>
            <w:r w:rsidRPr="005D2C7C">
              <w:rPr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1901" w:type="dxa"/>
          </w:tcPr>
          <w:p w14:paraId="37CA4CE0" w14:textId="0584D519" w:rsidR="005D2C7C" w:rsidRPr="000C41A7" w:rsidRDefault="005D2C7C" w:rsidP="005D2C7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2C7C" w:rsidRPr="000C41A7" w14:paraId="2578B90E" w14:textId="77777777" w:rsidTr="00C02FC3">
        <w:tc>
          <w:tcPr>
            <w:tcW w:w="988" w:type="dxa"/>
            <w:vAlign w:val="center"/>
          </w:tcPr>
          <w:p w14:paraId="3A63DF0D" w14:textId="77777777" w:rsidR="005D2C7C" w:rsidRPr="000C41A7" w:rsidRDefault="005D2C7C" w:rsidP="00C02FC3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06" w:type="dxa"/>
          </w:tcPr>
          <w:p w14:paraId="2470C1C7" w14:textId="42C7285D" w:rsidR="005D2C7C" w:rsidRPr="000C41A7" w:rsidRDefault="005D2C7C" w:rsidP="005D2C7C">
            <w:pPr>
              <w:widowControl w:val="0"/>
              <w:jc w:val="both"/>
              <w:rPr>
                <w:sz w:val="28"/>
                <w:szCs w:val="28"/>
              </w:rPr>
            </w:pPr>
            <w:r w:rsidRPr="005D2C7C">
              <w:rPr>
                <w:sz w:val="28"/>
                <w:szCs w:val="28"/>
              </w:rPr>
              <w:t>Математический анализ. Последовательности. Экстремумы</w:t>
            </w:r>
          </w:p>
        </w:tc>
        <w:tc>
          <w:tcPr>
            <w:tcW w:w="1901" w:type="dxa"/>
          </w:tcPr>
          <w:p w14:paraId="14C6B0C9" w14:textId="53EFE04B" w:rsidR="005D2C7C" w:rsidRPr="000C41A7" w:rsidRDefault="005D2C7C" w:rsidP="005D2C7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2C7C" w:rsidRPr="000C41A7" w14:paraId="4540FE88" w14:textId="77777777" w:rsidTr="00C02FC3">
        <w:tc>
          <w:tcPr>
            <w:tcW w:w="10195" w:type="dxa"/>
            <w:gridSpan w:val="3"/>
            <w:vAlign w:val="center"/>
          </w:tcPr>
          <w:p w14:paraId="2A6A2603" w14:textId="57AC24CB" w:rsidR="005D2C7C" w:rsidRPr="005D2C7C" w:rsidRDefault="005D2C7C" w:rsidP="005D2C7C">
            <w:pPr>
              <w:widowControl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D2C7C">
              <w:rPr>
                <w:b/>
                <w:bCs/>
                <w:sz w:val="28"/>
                <w:szCs w:val="28"/>
              </w:rPr>
              <w:t>Комбинаторика (</w:t>
            </w: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5D2C7C"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5D2C7C" w:rsidRPr="000C41A7" w14:paraId="026230E4" w14:textId="77777777" w:rsidTr="00C02FC3">
        <w:tc>
          <w:tcPr>
            <w:tcW w:w="988" w:type="dxa"/>
            <w:vAlign w:val="center"/>
          </w:tcPr>
          <w:p w14:paraId="2360241B" w14:textId="77777777" w:rsidR="005D2C7C" w:rsidRPr="000C41A7" w:rsidRDefault="005D2C7C" w:rsidP="00C02FC3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06" w:type="dxa"/>
          </w:tcPr>
          <w:p w14:paraId="3A55E75E" w14:textId="03866A90" w:rsidR="005D2C7C" w:rsidRPr="000C41A7" w:rsidRDefault="005D2C7C" w:rsidP="005D2C7C">
            <w:pPr>
              <w:widowControl w:val="0"/>
              <w:jc w:val="both"/>
              <w:rPr>
                <w:sz w:val="28"/>
                <w:szCs w:val="28"/>
              </w:rPr>
            </w:pPr>
            <w:r w:rsidRPr="005D2C7C">
              <w:rPr>
                <w:sz w:val="28"/>
                <w:szCs w:val="28"/>
              </w:rPr>
              <w:t>Операции над множествами. Выделение элемента множества</w:t>
            </w:r>
          </w:p>
        </w:tc>
        <w:tc>
          <w:tcPr>
            <w:tcW w:w="1901" w:type="dxa"/>
          </w:tcPr>
          <w:p w14:paraId="0C99C689" w14:textId="7461639B" w:rsidR="005D2C7C" w:rsidRPr="000C41A7" w:rsidRDefault="005D2C7C" w:rsidP="005D2C7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2C7C" w:rsidRPr="000C41A7" w14:paraId="67F84017" w14:textId="77777777" w:rsidTr="00C02FC3">
        <w:tc>
          <w:tcPr>
            <w:tcW w:w="988" w:type="dxa"/>
            <w:vAlign w:val="center"/>
          </w:tcPr>
          <w:p w14:paraId="0BFA5A5F" w14:textId="77777777" w:rsidR="005D2C7C" w:rsidRPr="000C41A7" w:rsidRDefault="005D2C7C" w:rsidP="00C02FC3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06" w:type="dxa"/>
          </w:tcPr>
          <w:p w14:paraId="1E69A331" w14:textId="78215D36" w:rsidR="005D2C7C" w:rsidRPr="000C41A7" w:rsidRDefault="005D2C7C" w:rsidP="005D2C7C">
            <w:pPr>
              <w:widowControl w:val="0"/>
              <w:jc w:val="both"/>
              <w:rPr>
                <w:sz w:val="28"/>
                <w:szCs w:val="28"/>
              </w:rPr>
            </w:pPr>
            <w:r w:rsidRPr="005D2C7C">
              <w:rPr>
                <w:sz w:val="28"/>
                <w:szCs w:val="28"/>
              </w:rPr>
              <w:t>Комбинаторные задачи. Графы и круги Эйлера. Метод перебора</w:t>
            </w:r>
          </w:p>
        </w:tc>
        <w:tc>
          <w:tcPr>
            <w:tcW w:w="1901" w:type="dxa"/>
          </w:tcPr>
          <w:p w14:paraId="55A64D81" w14:textId="57371B8E" w:rsidR="005D2C7C" w:rsidRPr="000C41A7" w:rsidRDefault="005D2C7C" w:rsidP="005D2C7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2C7C" w:rsidRPr="000C41A7" w14:paraId="398E235C" w14:textId="77777777" w:rsidTr="00C02FC3">
        <w:tc>
          <w:tcPr>
            <w:tcW w:w="988" w:type="dxa"/>
            <w:vAlign w:val="center"/>
          </w:tcPr>
          <w:p w14:paraId="39BF9C01" w14:textId="77777777" w:rsidR="005D2C7C" w:rsidRPr="000C41A7" w:rsidRDefault="005D2C7C" w:rsidP="00C02FC3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06" w:type="dxa"/>
          </w:tcPr>
          <w:p w14:paraId="06D0B08D" w14:textId="7798BE43" w:rsidR="005D2C7C" w:rsidRDefault="005D2C7C" w:rsidP="005D2C7C">
            <w:pPr>
              <w:widowControl w:val="0"/>
              <w:jc w:val="both"/>
              <w:rPr>
                <w:sz w:val="28"/>
                <w:szCs w:val="28"/>
              </w:rPr>
            </w:pPr>
            <w:r w:rsidRPr="005D2C7C">
              <w:rPr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1901" w:type="dxa"/>
          </w:tcPr>
          <w:p w14:paraId="0F11D111" w14:textId="31DDBE3F" w:rsidR="005D2C7C" w:rsidRDefault="005D2C7C" w:rsidP="005D2C7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2C7C" w:rsidRPr="000C41A7" w14:paraId="172F2142" w14:textId="77777777" w:rsidTr="00C02FC3">
        <w:tc>
          <w:tcPr>
            <w:tcW w:w="10195" w:type="dxa"/>
            <w:gridSpan w:val="3"/>
            <w:vAlign w:val="center"/>
          </w:tcPr>
          <w:p w14:paraId="418E9D23" w14:textId="3E917CC9" w:rsidR="005D2C7C" w:rsidRDefault="005D2C7C" w:rsidP="005D2C7C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5D2C7C">
              <w:rPr>
                <w:b/>
                <w:bCs/>
                <w:sz w:val="28"/>
                <w:szCs w:val="28"/>
              </w:rPr>
              <w:t>Геометрия (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5D2C7C">
              <w:rPr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5D2C7C" w:rsidRPr="000C41A7" w14:paraId="328B7827" w14:textId="77777777" w:rsidTr="00C02FC3">
        <w:tc>
          <w:tcPr>
            <w:tcW w:w="988" w:type="dxa"/>
            <w:vAlign w:val="center"/>
          </w:tcPr>
          <w:p w14:paraId="061B96C7" w14:textId="64A2DD26" w:rsidR="005D2C7C" w:rsidRDefault="005D2C7C" w:rsidP="00C02FC3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306" w:type="dxa"/>
          </w:tcPr>
          <w:p w14:paraId="6B7413CD" w14:textId="13A64ADD" w:rsidR="005D2C7C" w:rsidRPr="005D2C7C" w:rsidRDefault="005D2C7C" w:rsidP="005D2C7C">
            <w:pPr>
              <w:widowControl w:val="0"/>
              <w:jc w:val="both"/>
              <w:rPr>
                <w:sz w:val="28"/>
                <w:szCs w:val="28"/>
              </w:rPr>
            </w:pPr>
            <w:r w:rsidRPr="005D2C7C">
              <w:rPr>
                <w:sz w:val="28"/>
                <w:szCs w:val="28"/>
              </w:rPr>
              <w:t>Планиметрия</w:t>
            </w:r>
          </w:p>
        </w:tc>
        <w:tc>
          <w:tcPr>
            <w:tcW w:w="1901" w:type="dxa"/>
          </w:tcPr>
          <w:p w14:paraId="5F289290" w14:textId="321D93AE" w:rsidR="005D2C7C" w:rsidRDefault="005D2C7C" w:rsidP="005D2C7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2C7C" w:rsidRPr="000C41A7" w14:paraId="41E9178A" w14:textId="77777777" w:rsidTr="00C02FC3">
        <w:tc>
          <w:tcPr>
            <w:tcW w:w="988" w:type="dxa"/>
            <w:vAlign w:val="center"/>
          </w:tcPr>
          <w:p w14:paraId="2B8D41D7" w14:textId="2D74A1CD" w:rsidR="005D2C7C" w:rsidRDefault="00F87FDB" w:rsidP="00C02FC3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306" w:type="dxa"/>
          </w:tcPr>
          <w:p w14:paraId="6523AE7E" w14:textId="27D6BEC5" w:rsidR="005D2C7C" w:rsidRPr="005D2C7C" w:rsidRDefault="005D2C7C" w:rsidP="005D2C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Стереометрия</w:t>
            </w:r>
          </w:p>
        </w:tc>
        <w:tc>
          <w:tcPr>
            <w:tcW w:w="1901" w:type="dxa"/>
          </w:tcPr>
          <w:p w14:paraId="24EA0C5D" w14:textId="33B750AE" w:rsidR="005D2C7C" w:rsidRDefault="005D2C7C" w:rsidP="005D2C7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2C7C" w:rsidRPr="000C41A7" w14:paraId="63B13CF3" w14:textId="77777777" w:rsidTr="00C02FC3">
        <w:tc>
          <w:tcPr>
            <w:tcW w:w="988" w:type="dxa"/>
            <w:vAlign w:val="center"/>
          </w:tcPr>
          <w:p w14:paraId="2638D51D" w14:textId="5B8127D0" w:rsidR="005D2C7C" w:rsidRDefault="00F87FDB" w:rsidP="00C02FC3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306" w:type="dxa"/>
          </w:tcPr>
          <w:p w14:paraId="6D54740D" w14:textId="00BA49AC" w:rsidR="005D2C7C" w:rsidRPr="005D2C7C" w:rsidRDefault="005D2C7C" w:rsidP="005D2C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олимпиадных задач</w:t>
            </w:r>
          </w:p>
        </w:tc>
        <w:tc>
          <w:tcPr>
            <w:tcW w:w="1901" w:type="dxa"/>
          </w:tcPr>
          <w:p w14:paraId="5BF5119B" w14:textId="05A90F26" w:rsidR="005D2C7C" w:rsidRDefault="005D2C7C" w:rsidP="005D2C7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2C7C" w:rsidRPr="000C41A7" w14:paraId="77284573" w14:textId="77777777" w:rsidTr="00C02FC3">
        <w:tc>
          <w:tcPr>
            <w:tcW w:w="988" w:type="dxa"/>
            <w:vAlign w:val="center"/>
          </w:tcPr>
          <w:p w14:paraId="68D49A0B" w14:textId="4E442E81" w:rsidR="005D2C7C" w:rsidRDefault="00F87FDB" w:rsidP="00C02FC3">
            <w:pPr>
              <w:widowControl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306" w:type="dxa"/>
          </w:tcPr>
          <w:p w14:paraId="3F267FD9" w14:textId="43EEE65B" w:rsidR="005D2C7C" w:rsidRDefault="005D2C7C" w:rsidP="005D2C7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</w:p>
        </w:tc>
        <w:tc>
          <w:tcPr>
            <w:tcW w:w="1901" w:type="dxa"/>
          </w:tcPr>
          <w:p w14:paraId="4303783B" w14:textId="3F07FD1C" w:rsidR="005D2C7C" w:rsidRDefault="005D2C7C" w:rsidP="005D2C7C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D2C7C" w:rsidRPr="000C41A7" w14:paraId="2BD5A249" w14:textId="77777777" w:rsidTr="00C02FC3">
        <w:tc>
          <w:tcPr>
            <w:tcW w:w="988" w:type="dxa"/>
            <w:vAlign w:val="center"/>
          </w:tcPr>
          <w:p w14:paraId="1CEF6461" w14:textId="77777777" w:rsidR="005D2C7C" w:rsidRPr="000C41A7" w:rsidRDefault="005D2C7C" w:rsidP="00C02FC3">
            <w:pPr>
              <w:widowControl w:val="0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7306" w:type="dxa"/>
          </w:tcPr>
          <w:p w14:paraId="26EA9C8E" w14:textId="77777777" w:rsidR="005D2C7C" w:rsidRPr="000C41A7" w:rsidRDefault="005D2C7C" w:rsidP="00C02FC3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C41A7">
              <w:rPr>
                <w:sz w:val="28"/>
                <w:szCs w:val="28"/>
              </w:rPr>
              <w:t>Итого</w:t>
            </w:r>
          </w:p>
        </w:tc>
        <w:tc>
          <w:tcPr>
            <w:tcW w:w="1901" w:type="dxa"/>
          </w:tcPr>
          <w:p w14:paraId="1184B9B9" w14:textId="77777777" w:rsidR="005D2C7C" w:rsidRPr="000C41A7" w:rsidRDefault="005D2C7C" w:rsidP="00C02FC3">
            <w:pPr>
              <w:widowControl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14:paraId="1AD4589C" w14:textId="12B396AF" w:rsidR="0058372E" w:rsidRPr="000C41A7" w:rsidRDefault="0058372E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ADEEA" w14:textId="77777777" w:rsidR="00F87FDB" w:rsidRDefault="00DF1042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b/>
          <w:sz w:val="28"/>
          <w:szCs w:val="28"/>
        </w:rPr>
        <w:tab/>
      </w:r>
    </w:p>
    <w:p w14:paraId="4D41FEB5" w14:textId="77777777" w:rsidR="00F87FDB" w:rsidRDefault="00F87F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E1D378D" w14:textId="30EF522F" w:rsidR="00F87FDB" w:rsidRDefault="00F87FDB" w:rsidP="00C02FC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6</w:t>
      </w:r>
      <w:r w:rsidR="00A66E4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 класс</w:t>
      </w:r>
      <w:r w:rsidR="00A66E48">
        <w:rPr>
          <w:rFonts w:ascii="Times New Roman" w:hAnsi="Times New Roman" w:cs="Times New Roman"/>
          <w:b/>
          <w:sz w:val="28"/>
          <w:szCs w:val="28"/>
        </w:rPr>
        <w:t>ов</w:t>
      </w:r>
    </w:p>
    <w:p w14:paraId="34AA1288" w14:textId="49885E8B" w:rsidR="00F87FDB" w:rsidRDefault="00F87FDB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"/>
        <w:gridCol w:w="4819"/>
        <w:gridCol w:w="2041"/>
        <w:gridCol w:w="2041"/>
      </w:tblGrid>
      <w:tr w:rsidR="00F87FDB" w14:paraId="70BF52C7" w14:textId="2ED28F95" w:rsidTr="00F87FDB">
        <w:tc>
          <w:tcPr>
            <w:tcW w:w="983" w:type="dxa"/>
            <w:vAlign w:val="center"/>
          </w:tcPr>
          <w:p w14:paraId="151B1114" w14:textId="7D6E1F23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87FD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Align w:val="center"/>
          </w:tcPr>
          <w:p w14:paraId="4A6AF060" w14:textId="1CB0D74E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87FDB">
              <w:rPr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41" w:type="dxa"/>
            <w:vAlign w:val="center"/>
          </w:tcPr>
          <w:p w14:paraId="039470FD" w14:textId="4A296F25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87FDB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41" w:type="dxa"/>
            <w:vAlign w:val="center"/>
          </w:tcPr>
          <w:p w14:paraId="5EDB0DEF" w14:textId="12C4A944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87FDB">
              <w:rPr>
                <w:bCs/>
                <w:sz w:val="24"/>
                <w:szCs w:val="24"/>
              </w:rPr>
              <w:t>Дата проведения</w:t>
            </w:r>
          </w:p>
        </w:tc>
      </w:tr>
      <w:tr w:rsidR="00F87FDB" w14:paraId="045197BF" w14:textId="14B27C9E" w:rsidTr="00F87FDB"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76D79752" w14:textId="77777777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47D52EE2" w14:textId="6636222B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7FDB">
              <w:rPr>
                <w:b/>
                <w:sz w:val="24"/>
                <w:szCs w:val="24"/>
              </w:rPr>
              <w:t>Арифметические задачи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587464F3" w14:textId="45C9A7DC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7F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1E63775E" w14:textId="77777777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87FDB" w14:paraId="3CC15C58" w14:textId="68E70CF0" w:rsidTr="00F87FDB">
        <w:tc>
          <w:tcPr>
            <w:tcW w:w="983" w:type="dxa"/>
            <w:vAlign w:val="center"/>
          </w:tcPr>
          <w:p w14:paraId="49372937" w14:textId="40AD43D9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14:paraId="643510F9" w14:textId="5874BFF0" w:rsidR="00F87FDB" w:rsidRPr="00F87FDB" w:rsidRDefault="00F87FDB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Знакомство с арифметическим методом</w:t>
            </w:r>
          </w:p>
        </w:tc>
        <w:tc>
          <w:tcPr>
            <w:tcW w:w="2041" w:type="dxa"/>
            <w:vAlign w:val="center"/>
          </w:tcPr>
          <w:p w14:paraId="62D9132C" w14:textId="531C8B2B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02E85172" w14:textId="77777777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87FDB" w14:paraId="08524262" w14:textId="2589385D" w:rsidTr="00F87FDB">
        <w:tc>
          <w:tcPr>
            <w:tcW w:w="983" w:type="dxa"/>
            <w:vAlign w:val="center"/>
          </w:tcPr>
          <w:p w14:paraId="6100823F" w14:textId="5210B885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14:paraId="6B918267" w14:textId="65619F35" w:rsidR="00F87FDB" w:rsidRPr="00F87FDB" w:rsidRDefault="00F87FDB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Бассейны, работа</w:t>
            </w:r>
          </w:p>
        </w:tc>
        <w:tc>
          <w:tcPr>
            <w:tcW w:w="2041" w:type="dxa"/>
            <w:vAlign w:val="center"/>
          </w:tcPr>
          <w:p w14:paraId="48448940" w14:textId="0913E4EA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1C44193D" w14:textId="77777777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87FDB" w14:paraId="349FB0FE" w14:textId="7B88EE48" w:rsidTr="00F87FDB">
        <w:tc>
          <w:tcPr>
            <w:tcW w:w="983" w:type="dxa"/>
            <w:vAlign w:val="center"/>
          </w:tcPr>
          <w:p w14:paraId="56C94CD1" w14:textId="66839FB4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14:paraId="0394D601" w14:textId="2F461314" w:rsidR="00F87FDB" w:rsidRPr="00F87FDB" w:rsidRDefault="00F87FDB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Увидеть движение</w:t>
            </w:r>
          </w:p>
        </w:tc>
        <w:tc>
          <w:tcPr>
            <w:tcW w:w="2041" w:type="dxa"/>
            <w:vAlign w:val="center"/>
          </w:tcPr>
          <w:p w14:paraId="7FE2A34D" w14:textId="5B4194E3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4F2A380A" w14:textId="77777777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87FDB" w14:paraId="3D3677AD" w14:textId="21B4C973" w:rsidTr="00F87FDB">
        <w:tc>
          <w:tcPr>
            <w:tcW w:w="983" w:type="dxa"/>
            <w:vAlign w:val="center"/>
          </w:tcPr>
          <w:p w14:paraId="6D55C907" w14:textId="790CBB29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14:paraId="0F0DF9B2" w14:textId="4F03C3F1" w:rsidR="00F87FDB" w:rsidRPr="00F87FDB" w:rsidRDefault="00F87FDB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на движение</w:t>
            </w:r>
          </w:p>
        </w:tc>
        <w:tc>
          <w:tcPr>
            <w:tcW w:w="2041" w:type="dxa"/>
            <w:vAlign w:val="center"/>
          </w:tcPr>
          <w:p w14:paraId="2630E7B9" w14:textId="7DF9A4EC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2FA1173F" w14:textId="77777777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87FDB" w14:paraId="3AA08821" w14:textId="520596E4" w:rsidTr="00F87FDB">
        <w:tc>
          <w:tcPr>
            <w:tcW w:w="983" w:type="dxa"/>
            <w:vAlign w:val="center"/>
          </w:tcPr>
          <w:p w14:paraId="6D9A0F05" w14:textId="78751B23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14:paraId="4A3F3797" w14:textId="735F9A5C" w:rsidR="00F87FDB" w:rsidRPr="00F87FDB" w:rsidRDefault="00F87FDB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2041" w:type="dxa"/>
            <w:vAlign w:val="center"/>
          </w:tcPr>
          <w:p w14:paraId="76447099" w14:textId="6D38F77B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3B7A7BD9" w14:textId="77777777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87FDB" w14:paraId="1D967D90" w14:textId="64EE178F" w:rsidTr="00F87FDB">
        <w:tc>
          <w:tcPr>
            <w:tcW w:w="983" w:type="dxa"/>
            <w:vAlign w:val="center"/>
          </w:tcPr>
          <w:p w14:paraId="3B933F38" w14:textId="3F9F08AC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14:paraId="1AED0A08" w14:textId="5F06E193" w:rsidR="00F87FDB" w:rsidRPr="00F87FDB" w:rsidRDefault="00F87FDB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Различные арифметические задачи</w:t>
            </w:r>
          </w:p>
        </w:tc>
        <w:tc>
          <w:tcPr>
            <w:tcW w:w="2041" w:type="dxa"/>
            <w:vAlign w:val="center"/>
          </w:tcPr>
          <w:p w14:paraId="12A6A1B6" w14:textId="3D7B0C5D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1D0AC016" w14:textId="77777777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87FDB" w14:paraId="69E4C3A9" w14:textId="77777777" w:rsidTr="00F87FDB"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5A2938BA" w14:textId="77777777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7A7227B2" w14:textId="444E75C9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7FDB">
              <w:rPr>
                <w:b/>
                <w:sz w:val="24"/>
                <w:szCs w:val="24"/>
              </w:rPr>
              <w:t>Круги Эйлера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0869E462" w14:textId="2F1749A8" w:rsidR="00F87FDB" w:rsidRPr="00F87FDB" w:rsidRDefault="000D7C77" w:rsidP="00F87FDB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616B3BDF" w14:textId="77777777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87FDB" w14:paraId="1E9FB316" w14:textId="77777777" w:rsidTr="00F87FDB">
        <w:tc>
          <w:tcPr>
            <w:tcW w:w="983" w:type="dxa"/>
            <w:vAlign w:val="center"/>
          </w:tcPr>
          <w:p w14:paraId="08330895" w14:textId="20B4C9C5" w:rsidR="00F87FDB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14:paraId="28DCFBF8" w14:textId="6593D0E8" w:rsidR="00F87FDB" w:rsidRDefault="000D7C77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Круги Эйлера</w:t>
            </w:r>
          </w:p>
        </w:tc>
        <w:tc>
          <w:tcPr>
            <w:tcW w:w="2041" w:type="dxa"/>
            <w:vAlign w:val="center"/>
          </w:tcPr>
          <w:p w14:paraId="40BB29A4" w14:textId="71DFBA27" w:rsidR="00F87FDB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67395C88" w14:textId="77777777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87FDB" w14:paraId="3F31C396" w14:textId="77777777" w:rsidTr="00F87FDB">
        <w:tc>
          <w:tcPr>
            <w:tcW w:w="983" w:type="dxa"/>
            <w:vAlign w:val="center"/>
          </w:tcPr>
          <w:p w14:paraId="6FA6191F" w14:textId="52AD4263" w:rsidR="00F87FDB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14:paraId="521EBB10" w14:textId="0A8162B7" w:rsidR="00F87FDB" w:rsidRDefault="000D7C77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2041" w:type="dxa"/>
            <w:vAlign w:val="center"/>
          </w:tcPr>
          <w:p w14:paraId="7FFB37F0" w14:textId="6D1C4DC0" w:rsidR="00F87FDB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639DFE4D" w14:textId="77777777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87FDB" w14:paraId="4A1B3C46" w14:textId="77777777" w:rsidTr="000D7C77"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732935BE" w14:textId="77777777" w:rsidR="00F87FDB" w:rsidRPr="000D7C77" w:rsidRDefault="00F87FDB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0EFFBB94" w14:textId="71E15BFC" w:rsidR="00F87FDB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7C77">
              <w:rPr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03CBD27E" w14:textId="6D92C1D0" w:rsidR="00F87FDB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7C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3D56E851" w14:textId="77777777" w:rsidR="00F87FDB" w:rsidRPr="000D7C77" w:rsidRDefault="00F87FDB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87FDB" w14:paraId="67C1A82F" w14:textId="77777777" w:rsidTr="00F87FDB">
        <w:tc>
          <w:tcPr>
            <w:tcW w:w="983" w:type="dxa"/>
            <w:vAlign w:val="center"/>
          </w:tcPr>
          <w:p w14:paraId="11E422E6" w14:textId="5C737246" w:rsidR="00F87FDB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14:paraId="781B8062" w14:textId="11566CFF" w:rsidR="00F87FDB" w:rsidRDefault="000D7C77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Задачи, решаемые с конца</w:t>
            </w:r>
          </w:p>
        </w:tc>
        <w:tc>
          <w:tcPr>
            <w:tcW w:w="2041" w:type="dxa"/>
            <w:vAlign w:val="center"/>
          </w:tcPr>
          <w:p w14:paraId="52191D98" w14:textId="277BB6BB" w:rsidR="00F87FDB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289142F0" w14:textId="77777777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87FDB" w14:paraId="00E08725" w14:textId="77777777" w:rsidTr="00F87FDB">
        <w:tc>
          <w:tcPr>
            <w:tcW w:w="983" w:type="dxa"/>
            <w:vAlign w:val="center"/>
          </w:tcPr>
          <w:p w14:paraId="0B5DF95B" w14:textId="5438CEE1" w:rsidR="00F87FDB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14:paraId="2F33C937" w14:textId="3F4B2ADC" w:rsidR="00F87FDB" w:rsidRDefault="000D7C77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Перечислительная комбинаторика: правило сложения</w:t>
            </w:r>
          </w:p>
        </w:tc>
        <w:tc>
          <w:tcPr>
            <w:tcW w:w="2041" w:type="dxa"/>
            <w:vAlign w:val="center"/>
          </w:tcPr>
          <w:p w14:paraId="70BAFC73" w14:textId="501DE652" w:rsidR="00F87FDB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5073ADD4" w14:textId="77777777" w:rsidR="00F87FDB" w:rsidRPr="00F87FDB" w:rsidRDefault="00F87FDB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D7C77" w14:paraId="7C2BEC1B" w14:textId="77777777" w:rsidTr="00F87FDB">
        <w:tc>
          <w:tcPr>
            <w:tcW w:w="983" w:type="dxa"/>
            <w:vAlign w:val="center"/>
          </w:tcPr>
          <w:p w14:paraId="3F342779" w14:textId="25C23BC5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14:paraId="4EDB1483" w14:textId="2580B92C" w:rsidR="000D7C77" w:rsidRDefault="000D7C77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Перечислительная комбинаторика: правило умножения</w:t>
            </w:r>
          </w:p>
        </w:tc>
        <w:tc>
          <w:tcPr>
            <w:tcW w:w="2041" w:type="dxa"/>
            <w:vAlign w:val="center"/>
          </w:tcPr>
          <w:p w14:paraId="45AED156" w14:textId="2619AF15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5EA1B1B9" w14:textId="77777777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D7C77" w14:paraId="6A4D53FE" w14:textId="77777777" w:rsidTr="000D7C77"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3C0DC936" w14:textId="77777777" w:rsidR="000D7C77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77ECEAC4" w14:textId="1CC14F58" w:rsidR="000D7C77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7C77">
              <w:rPr>
                <w:b/>
                <w:sz w:val="24"/>
                <w:szCs w:val="24"/>
              </w:rPr>
              <w:t>Рассуждения «от противного»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56F74C59" w14:textId="3F0DAE7F" w:rsidR="000D7C77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7C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6838E8F1" w14:textId="77777777" w:rsidR="000D7C77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D7C77" w14:paraId="413EF3DB" w14:textId="77777777" w:rsidTr="00F87FDB">
        <w:tc>
          <w:tcPr>
            <w:tcW w:w="983" w:type="dxa"/>
            <w:vAlign w:val="center"/>
          </w:tcPr>
          <w:p w14:paraId="339C2D70" w14:textId="0375C994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12, 13</w:t>
            </w:r>
          </w:p>
        </w:tc>
        <w:tc>
          <w:tcPr>
            <w:tcW w:w="4819" w:type="dxa"/>
            <w:vAlign w:val="center"/>
          </w:tcPr>
          <w:p w14:paraId="0987E653" w14:textId="4CAD9BAE" w:rsidR="000D7C77" w:rsidRDefault="000D7C77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 w:rsidRPr="000D7C77">
              <w:rPr>
                <w:bCs/>
                <w:sz w:val="24"/>
                <w:szCs w:val="24"/>
              </w:rPr>
              <w:t>Рассуждения «от противного»</w:t>
            </w:r>
          </w:p>
        </w:tc>
        <w:tc>
          <w:tcPr>
            <w:tcW w:w="2041" w:type="dxa"/>
            <w:vAlign w:val="center"/>
          </w:tcPr>
          <w:p w14:paraId="3D9BC051" w14:textId="3B3A5082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14:paraId="1B2DA5D1" w14:textId="77777777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D7C77" w14:paraId="13FAA25E" w14:textId="77777777" w:rsidTr="00F87FDB">
        <w:tc>
          <w:tcPr>
            <w:tcW w:w="983" w:type="dxa"/>
            <w:vAlign w:val="center"/>
          </w:tcPr>
          <w:p w14:paraId="0506D38C" w14:textId="66BCE214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14, 15</w:t>
            </w:r>
          </w:p>
        </w:tc>
        <w:tc>
          <w:tcPr>
            <w:tcW w:w="4819" w:type="dxa"/>
            <w:vAlign w:val="center"/>
          </w:tcPr>
          <w:p w14:paraId="71EE430D" w14:textId="3F06285A" w:rsidR="000D7C77" w:rsidRDefault="000D7C77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Принцип Дирихле</w:t>
            </w:r>
          </w:p>
        </w:tc>
        <w:tc>
          <w:tcPr>
            <w:tcW w:w="2041" w:type="dxa"/>
            <w:vAlign w:val="center"/>
          </w:tcPr>
          <w:p w14:paraId="5C8F40F7" w14:textId="6A46EC9E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14:paraId="7EBC2C40" w14:textId="77777777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D7C77" w14:paraId="62375883" w14:textId="77777777" w:rsidTr="000D7C77"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1133A13B" w14:textId="77777777" w:rsidR="000D7C77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04BD06F0" w14:textId="17117685" w:rsidR="000D7C77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7C77">
              <w:rPr>
                <w:b/>
                <w:sz w:val="24"/>
                <w:szCs w:val="24"/>
              </w:rPr>
              <w:t>Введение в графы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62BFE8FF" w14:textId="13FC9334" w:rsidR="000D7C77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7C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775A673C" w14:textId="77777777" w:rsidR="000D7C77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D7C77" w14:paraId="2AAE4900" w14:textId="77777777" w:rsidTr="00F87FDB">
        <w:tc>
          <w:tcPr>
            <w:tcW w:w="983" w:type="dxa"/>
            <w:vAlign w:val="center"/>
          </w:tcPr>
          <w:p w14:paraId="004B9334" w14:textId="17A5DE84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14:paraId="6E5ADDCC" w14:textId="5D392618" w:rsidR="000D7C77" w:rsidRDefault="000D7C77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в графы. Определение простого графа</w:t>
            </w:r>
          </w:p>
        </w:tc>
        <w:tc>
          <w:tcPr>
            <w:tcW w:w="2041" w:type="dxa"/>
            <w:vAlign w:val="center"/>
          </w:tcPr>
          <w:p w14:paraId="2EFBC5E3" w14:textId="22ABC1A9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0BE35130" w14:textId="77777777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D7C77" w14:paraId="27D0FA94" w14:textId="77777777" w:rsidTr="00F87FDB">
        <w:tc>
          <w:tcPr>
            <w:tcW w:w="983" w:type="dxa"/>
            <w:vAlign w:val="center"/>
          </w:tcPr>
          <w:p w14:paraId="30F83C6D" w14:textId="1ED966C0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17, 18</w:t>
            </w:r>
          </w:p>
        </w:tc>
        <w:tc>
          <w:tcPr>
            <w:tcW w:w="4819" w:type="dxa"/>
            <w:vAlign w:val="center"/>
          </w:tcPr>
          <w:p w14:paraId="3E32E003" w14:textId="6DB061FB" w:rsidR="000D7C77" w:rsidRDefault="000D7C77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Введение в графы. Подсчет числа ребер</w:t>
            </w:r>
          </w:p>
        </w:tc>
        <w:tc>
          <w:tcPr>
            <w:tcW w:w="2041" w:type="dxa"/>
            <w:vAlign w:val="center"/>
          </w:tcPr>
          <w:p w14:paraId="40C8B8B1" w14:textId="32314464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14:paraId="6F6243D3" w14:textId="77777777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D7C77" w14:paraId="42A28A98" w14:textId="77777777" w:rsidTr="000D7C77"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1729BC3C" w14:textId="77777777" w:rsidR="000D7C77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372713AD" w14:textId="2ECE921D" w:rsidR="000D7C77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7C77">
              <w:rPr>
                <w:b/>
                <w:sz w:val="24"/>
                <w:szCs w:val="24"/>
              </w:rPr>
              <w:t>Четность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712AB16E" w14:textId="45C82BE4" w:rsidR="000D7C77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7C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0DE5C425" w14:textId="77777777" w:rsidR="000D7C77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D7C77" w14:paraId="6D5FECE3" w14:textId="77777777" w:rsidTr="00F87FDB">
        <w:tc>
          <w:tcPr>
            <w:tcW w:w="983" w:type="dxa"/>
            <w:vAlign w:val="center"/>
          </w:tcPr>
          <w:p w14:paraId="70ABCA2C" w14:textId="469E17E9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819" w:type="dxa"/>
            <w:vAlign w:val="center"/>
          </w:tcPr>
          <w:p w14:paraId="0977FBD7" w14:textId="0817652F" w:rsidR="000D7C77" w:rsidRDefault="000D7C77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Четность. Четность суммы</w:t>
            </w:r>
          </w:p>
        </w:tc>
        <w:tc>
          <w:tcPr>
            <w:tcW w:w="2041" w:type="dxa"/>
            <w:vAlign w:val="center"/>
          </w:tcPr>
          <w:p w14:paraId="5B051256" w14:textId="5E587DED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6C9D6606" w14:textId="77777777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D7C77" w14:paraId="0C598BB6" w14:textId="77777777" w:rsidTr="00F87FDB">
        <w:tc>
          <w:tcPr>
            <w:tcW w:w="983" w:type="dxa"/>
            <w:vAlign w:val="center"/>
          </w:tcPr>
          <w:p w14:paraId="554030A8" w14:textId="6502E5D6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14:paraId="1A9790A6" w14:textId="5555033E" w:rsidR="000D7C77" w:rsidRDefault="000D7C77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Четность. Чередование</w:t>
            </w:r>
          </w:p>
        </w:tc>
        <w:tc>
          <w:tcPr>
            <w:tcW w:w="2041" w:type="dxa"/>
            <w:vAlign w:val="center"/>
          </w:tcPr>
          <w:p w14:paraId="4394EE32" w14:textId="594A3DB2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4382CF5A" w14:textId="77777777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D7C77" w14:paraId="04F75900" w14:textId="77777777" w:rsidTr="00F87FDB">
        <w:tc>
          <w:tcPr>
            <w:tcW w:w="983" w:type="dxa"/>
            <w:vAlign w:val="center"/>
          </w:tcPr>
          <w:p w14:paraId="62517AB0" w14:textId="77141F1A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819" w:type="dxa"/>
            <w:vAlign w:val="center"/>
          </w:tcPr>
          <w:p w14:paraId="6ADCAD44" w14:textId="154FA894" w:rsidR="000D7C77" w:rsidRDefault="000D7C77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Четность. Четность произведения</w:t>
            </w:r>
          </w:p>
        </w:tc>
        <w:tc>
          <w:tcPr>
            <w:tcW w:w="2041" w:type="dxa"/>
            <w:vAlign w:val="center"/>
          </w:tcPr>
          <w:p w14:paraId="2EF00928" w14:textId="03E3E80F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499C1C52" w14:textId="77777777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D7C77" w14:paraId="6F27945C" w14:textId="77777777" w:rsidTr="000D7C77"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201DF4FF" w14:textId="77777777" w:rsidR="000D7C77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384CA39E" w14:textId="5F451B87" w:rsidR="000D7C77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7C77">
              <w:rPr>
                <w:b/>
                <w:sz w:val="24"/>
                <w:szCs w:val="24"/>
              </w:rPr>
              <w:t>Задачи типа «Оценка + пример»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6F2DBB17" w14:textId="793DE6BA" w:rsidR="000D7C77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D7C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486F4143" w14:textId="77777777" w:rsidR="000D7C77" w:rsidRPr="000D7C77" w:rsidRDefault="000D7C77" w:rsidP="000D7C77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D7C77" w14:paraId="08EF637F" w14:textId="77777777" w:rsidTr="00F87FDB">
        <w:tc>
          <w:tcPr>
            <w:tcW w:w="983" w:type="dxa"/>
            <w:vAlign w:val="center"/>
          </w:tcPr>
          <w:p w14:paraId="14C38345" w14:textId="1E146F2C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22, 23</w:t>
            </w:r>
          </w:p>
        </w:tc>
        <w:tc>
          <w:tcPr>
            <w:tcW w:w="4819" w:type="dxa"/>
            <w:vAlign w:val="center"/>
          </w:tcPr>
          <w:p w14:paraId="2B8F9FF9" w14:textId="7FD22383" w:rsidR="000D7C77" w:rsidRDefault="000D7C77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+ пример. Простые задачи</w:t>
            </w:r>
          </w:p>
        </w:tc>
        <w:tc>
          <w:tcPr>
            <w:tcW w:w="2041" w:type="dxa"/>
            <w:vAlign w:val="center"/>
          </w:tcPr>
          <w:p w14:paraId="3FF8DCE3" w14:textId="5412368D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14:paraId="493ECA9A" w14:textId="77777777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D7C77" w14:paraId="062D2A7C" w14:textId="77777777" w:rsidTr="00F87FDB">
        <w:tc>
          <w:tcPr>
            <w:tcW w:w="983" w:type="dxa"/>
            <w:vAlign w:val="center"/>
          </w:tcPr>
          <w:p w14:paraId="62C8A1AD" w14:textId="0559DB87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24, 25</w:t>
            </w:r>
          </w:p>
        </w:tc>
        <w:tc>
          <w:tcPr>
            <w:tcW w:w="4819" w:type="dxa"/>
            <w:vAlign w:val="center"/>
          </w:tcPr>
          <w:p w14:paraId="45EF5FEF" w14:textId="3A867A65" w:rsidR="000D7C77" w:rsidRDefault="000D7C77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Оценка + пример. Сложные задачи</w:t>
            </w:r>
          </w:p>
        </w:tc>
        <w:tc>
          <w:tcPr>
            <w:tcW w:w="2041" w:type="dxa"/>
            <w:vAlign w:val="center"/>
          </w:tcPr>
          <w:p w14:paraId="0B4037DB" w14:textId="59C3B276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14:paraId="39AB92D8" w14:textId="77777777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D7C77" w14:paraId="039F3FE6" w14:textId="77777777" w:rsidTr="00C02FC3"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0DC38B80" w14:textId="77777777" w:rsidR="000D7C77" w:rsidRPr="00C02FC3" w:rsidRDefault="000D7C77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21CB66AC" w14:textId="3B070C75" w:rsidR="000D7C77" w:rsidRPr="00C02FC3" w:rsidRDefault="00C02FC3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02FC3">
              <w:rPr>
                <w:b/>
                <w:sz w:val="24"/>
                <w:szCs w:val="24"/>
              </w:rPr>
              <w:t>Раскраски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132E9EAB" w14:textId="1875AC83" w:rsidR="000D7C77" w:rsidRPr="00C02FC3" w:rsidRDefault="00C02FC3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02F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7E89B2DA" w14:textId="77777777" w:rsidR="000D7C77" w:rsidRPr="00C02FC3" w:rsidRDefault="000D7C77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D7C77" w14:paraId="0143EA4A" w14:textId="77777777" w:rsidTr="00F87FDB">
        <w:tc>
          <w:tcPr>
            <w:tcW w:w="983" w:type="dxa"/>
            <w:vAlign w:val="center"/>
          </w:tcPr>
          <w:p w14:paraId="0F6300D9" w14:textId="43FFDCB8" w:rsidR="000D7C77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4819" w:type="dxa"/>
            <w:vAlign w:val="center"/>
          </w:tcPr>
          <w:p w14:paraId="64243156" w14:textId="7289CDBB" w:rsidR="000D7C77" w:rsidRDefault="00C02FC3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Диагональная раскраска</w:t>
            </w:r>
          </w:p>
        </w:tc>
        <w:tc>
          <w:tcPr>
            <w:tcW w:w="2041" w:type="dxa"/>
            <w:vAlign w:val="center"/>
          </w:tcPr>
          <w:p w14:paraId="5B85AC66" w14:textId="527F171D" w:rsidR="000D7C77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32339E12" w14:textId="77777777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D7C77" w14:paraId="1FA7A617" w14:textId="77777777" w:rsidTr="00F87FDB">
        <w:tc>
          <w:tcPr>
            <w:tcW w:w="983" w:type="dxa"/>
            <w:vAlign w:val="center"/>
          </w:tcPr>
          <w:p w14:paraId="6244D92A" w14:textId="6445593B" w:rsidR="000D7C77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819" w:type="dxa"/>
            <w:vAlign w:val="center"/>
          </w:tcPr>
          <w:p w14:paraId="064BFA1A" w14:textId="4A7D56DC" w:rsidR="000D7C77" w:rsidRDefault="00C02FC3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Шахматная раскраска</w:t>
            </w:r>
          </w:p>
        </w:tc>
        <w:tc>
          <w:tcPr>
            <w:tcW w:w="2041" w:type="dxa"/>
            <w:vAlign w:val="center"/>
          </w:tcPr>
          <w:p w14:paraId="2BC662C1" w14:textId="03118745" w:rsidR="000D7C77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74C75F80" w14:textId="77777777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D7C77" w14:paraId="5515F9ED" w14:textId="77777777" w:rsidTr="00F87FDB">
        <w:tc>
          <w:tcPr>
            <w:tcW w:w="983" w:type="dxa"/>
            <w:vAlign w:val="center"/>
          </w:tcPr>
          <w:p w14:paraId="7D9B8C1B" w14:textId="7FD66C8B" w:rsidR="000D7C77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819" w:type="dxa"/>
            <w:vAlign w:val="center"/>
          </w:tcPr>
          <w:p w14:paraId="535ADA26" w14:textId="073FCA8E" w:rsidR="000D7C77" w:rsidRDefault="00C02FC3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Раскраска с заданным условием</w:t>
            </w:r>
          </w:p>
        </w:tc>
        <w:tc>
          <w:tcPr>
            <w:tcW w:w="2041" w:type="dxa"/>
            <w:vAlign w:val="center"/>
          </w:tcPr>
          <w:p w14:paraId="5F6FC4D6" w14:textId="354A6BAC" w:rsidR="000D7C77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5DDF2832" w14:textId="77777777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D7C77" w14:paraId="0F073F4E" w14:textId="77777777" w:rsidTr="00C02FC3"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4721EB4A" w14:textId="77777777" w:rsidR="000D7C77" w:rsidRPr="00C02FC3" w:rsidRDefault="000D7C77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7B4C48D3" w14:textId="3485B32E" w:rsidR="000D7C77" w:rsidRPr="00C02FC3" w:rsidRDefault="00C02FC3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02FC3">
              <w:rPr>
                <w:b/>
                <w:sz w:val="24"/>
                <w:szCs w:val="24"/>
              </w:rPr>
              <w:t>Инварианты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3892C9C7" w14:textId="600F19D7" w:rsidR="000D7C77" w:rsidRPr="00C02FC3" w:rsidRDefault="00C02FC3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02F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7253AC55" w14:textId="77777777" w:rsidR="000D7C77" w:rsidRPr="00C02FC3" w:rsidRDefault="000D7C77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D7C77" w14:paraId="3CA6996B" w14:textId="77777777" w:rsidTr="00F87FDB">
        <w:tc>
          <w:tcPr>
            <w:tcW w:w="983" w:type="dxa"/>
            <w:vAlign w:val="center"/>
          </w:tcPr>
          <w:p w14:paraId="241441B8" w14:textId="0BC2C17B" w:rsidR="000D7C77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819" w:type="dxa"/>
            <w:vAlign w:val="center"/>
          </w:tcPr>
          <w:p w14:paraId="3829F408" w14:textId="23270ABD" w:rsidR="000D7C77" w:rsidRDefault="00C02FC3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Инварианты. Делимость и остатки</w:t>
            </w:r>
          </w:p>
        </w:tc>
        <w:tc>
          <w:tcPr>
            <w:tcW w:w="2041" w:type="dxa"/>
            <w:vAlign w:val="center"/>
          </w:tcPr>
          <w:p w14:paraId="3C83959F" w14:textId="2C3FA908" w:rsidR="000D7C77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1F0FCFE0" w14:textId="77777777" w:rsidR="000D7C77" w:rsidRPr="00F87FDB" w:rsidRDefault="000D7C77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044086E3" w14:textId="77777777" w:rsidTr="00F87FDB">
        <w:tc>
          <w:tcPr>
            <w:tcW w:w="983" w:type="dxa"/>
            <w:vAlign w:val="center"/>
          </w:tcPr>
          <w:p w14:paraId="2F9898AD" w14:textId="1AF9B55C" w:rsidR="00C02FC3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819" w:type="dxa"/>
            <w:vAlign w:val="center"/>
          </w:tcPr>
          <w:p w14:paraId="0C25EF7B" w14:textId="01E41DF3" w:rsidR="00C02FC3" w:rsidRDefault="00C02FC3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Инварианты. Различные инварианты</w:t>
            </w:r>
          </w:p>
        </w:tc>
        <w:tc>
          <w:tcPr>
            <w:tcW w:w="2041" w:type="dxa"/>
            <w:vAlign w:val="center"/>
          </w:tcPr>
          <w:p w14:paraId="26610040" w14:textId="21446CA7" w:rsidR="00C02FC3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7253646C" w14:textId="77777777" w:rsidR="00C02FC3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2D26086C" w14:textId="77777777" w:rsidTr="00F87FDB">
        <w:tc>
          <w:tcPr>
            <w:tcW w:w="983" w:type="dxa"/>
            <w:vAlign w:val="center"/>
          </w:tcPr>
          <w:p w14:paraId="7CBCC0E7" w14:textId="7562382C" w:rsidR="00C02FC3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4819" w:type="dxa"/>
            <w:vAlign w:val="center"/>
          </w:tcPr>
          <w:p w14:paraId="704167EF" w14:textId="275D9BAB" w:rsidR="00C02FC3" w:rsidRDefault="00C02FC3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Инварианты. Четность</w:t>
            </w:r>
          </w:p>
        </w:tc>
        <w:tc>
          <w:tcPr>
            <w:tcW w:w="2041" w:type="dxa"/>
            <w:vAlign w:val="center"/>
          </w:tcPr>
          <w:p w14:paraId="183D2C25" w14:textId="590906DA" w:rsidR="00C02FC3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7DD345B4" w14:textId="77777777" w:rsidR="00C02FC3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32A3B2E8" w14:textId="77777777" w:rsidTr="00F87FDB">
        <w:tc>
          <w:tcPr>
            <w:tcW w:w="983" w:type="dxa"/>
            <w:vAlign w:val="center"/>
          </w:tcPr>
          <w:p w14:paraId="3E577E2D" w14:textId="273A002E" w:rsidR="00C02FC3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32, 33</w:t>
            </w:r>
          </w:p>
        </w:tc>
        <w:tc>
          <w:tcPr>
            <w:tcW w:w="4819" w:type="dxa"/>
            <w:vAlign w:val="center"/>
          </w:tcPr>
          <w:p w14:paraId="3D905280" w14:textId="71462D2A" w:rsidR="00C02FC3" w:rsidRDefault="00C02FC3" w:rsidP="00F87FDB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2041" w:type="dxa"/>
            <w:vAlign w:val="center"/>
          </w:tcPr>
          <w:p w14:paraId="64B9BD48" w14:textId="4A58BE46" w:rsidR="00C02FC3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14:paraId="449F699E" w14:textId="77777777" w:rsidR="00C02FC3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7F7CFFAD" w14:textId="77777777" w:rsidTr="00C02FC3">
        <w:tc>
          <w:tcPr>
            <w:tcW w:w="983" w:type="dxa"/>
            <w:vAlign w:val="center"/>
          </w:tcPr>
          <w:p w14:paraId="2B655806" w14:textId="77777777" w:rsidR="00C02FC3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14:paraId="69EEA1D6" w14:textId="5A68F08A" w:rsidR="00C02FC3" w:rsidRPr="00C02FC3" w:rsidRDefault="00C02FC3" w:rsidP="00C02FC3">
            <w:pPr>
              <w:widowControl w:val="0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C02F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41" w:type="dxa"/>
            <w:vAlign w:val="center"/>
          </w:tcPr>
          <w:p w14:paraId="02C38FC6" w14:textId="76E492C8" w:rsidR="00C02FC3" w:rsidRPr="00C02FC3" w:rsidRDefault="00C02FC3" w:rsidP="00F87FDB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02FC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041" w:type="dxa"/>
            <w:vAlign w:val="center"/>
          </w:tcPr>
          <w:p w14:paraId="236F4A2A" w14:textId="77777777" w:rsidR="00C02FC3" w:rsidRPr="00F87FDB" w:rsidRDefault="00C02FC3" w:rsidP="00F87FDB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7447E2CA" w14:textId="26C36A79" w:rsidR="00C02FC3" w:rsidRDefault="00C02FC3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E249D0" w14:textId="77777777" w:rsidR="009A2ADD" w:rsidRPr="000C41A7" w:rsidRDefault="009A2ADD" w:rsidP="009A2AD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14:paraId="4336998A" w14:textId="77777777" w:rsidR="009A2ADD" w:rsidRPr="000C41A7" w:rsidRDefault="009A2ADD" w:rsidP="009A2ADD">
      <w:pPr>
        <w:pStyle w:val="a6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Раздаточный материал (карточки, тесты) </w:t>
      </w:r>
    </w:p>
    <w:p w14:paraId="20AD08F8" w14:textId="77777777" w:rsidR="009A2ADD" w:rsidRPr="000C41A7" w:rsidRDefault="009A2ADD" w:rsidP="009A2ADD">
      <w:pPr>
        <w:pStyle w:val="a6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Таблицы </w:t>
      </w:r>
    </w:p>
    <w:p w14:paraId="293DD0A9" w14:textId="77777777" w:rsidR="009A2ADD" w:rsidRPr="000C41A7" w:rsidRDefault="009A2ADD" w:rsidP="009A2ADD">
      <w:pPr>
        <w:pStyle w:val="a6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оформлению исследовательских работ </w:t>
      </w:r>
    </w:p>
    <w:p w14:paraId="437AB092" w14:textId="77777777" w:rsidR="009A2ADD" w:rsidRPr="000C41A7" w:rsidRDefault="009A2ADD" w:rsidP="009A2ADD">
      <w:pPr>
        <w:pStyle w:val="a6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Сборники положений </w:t>
      </w:r>
    </w:p>
    <w:p w14:paraId="54D4AE53" w14:textId="77777777" w:rsidR="009A2ADD" w:rsidRPr="000C41A7" w:rsidRDefault="009A2ADD" w:rsidP="009A2ADD">
      <w:pPr>
        <w:pStyle w:val="a6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Методическое пособие по подготовке презентаций </w:t>
      </w:r>
    </w:p>
    <w:p w14:paraId="7E308575" w14:textId="77777777" w:rsidR="009A2ADD" w:rsidRPr="000C41A7" w:rsidRDefault="009A2ADD" w:rsidP="009A2ADD">
      <w:pPr>
        <w:pStyle w:val="a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67CDB82" w14:textId="77777777" w:rsidR="009A2ADD" w:rsidRPr="000C41A7" w:rsidRDefault="009A2ADD" w:rsidP="009A2ADD">
      <w:pPr>
        <w:pStyle w:val="a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r w:rsidRPr="000C41A7">
        <w:rPr>
          <w:rFonts w:ascii="Times New Roman" w:hAnsi="Times New Roman" w:cs="Times New Roman"/>
          <w:sz w:val="28"/>
          <w:szCs w:val="28"/>
        </w:rPr>
        <w:t xml:space="preserve"> компьютер, проектор.</w:t>
      </w:r>
    </w:p>
    <w:p w14:paraId="31D86C44" w14:textId="77777777" w:rsidR="00C02FC3" w:rsidRDefault="00C02FC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88623A1" w14:textId="1E5912C2" w:rsidR="00C02FC3" w:rsidRDefault="00C02FC3" w:rsidP="00C02FC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11 класс</w:t>
      </w:r>
    </w:p>
    <w:p w14:paraId="497BA05A" w14:textId="77777777" w:rsidR="00F87FDB" w:rsidRPr="00F87FDB" w:rsidRDefault="00F87FDB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3"/>
        <w:gridCol w:w="4819"/>
        <w:gridCol w:w="2041"/>
        <w:gridCol w:w="2041"/>
      </w:tblGrid>
      <w:tr w:rsidR="00C02FC3" w14:paraId="10B1DCD8" w14:textId="77777777" w:rsidTr="00C02FC3">
        <w:tc>
          <w:tcPr>
            <w:tcW w:w="983" w:type="dxa"/>
            <w:vAlign w:val="center"/>
          </w:tcPr>
          <w:p w14:paraId="54C92D95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87FDB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Align w:val="center"/>
          </w:tcPr>
          <w:p w14:paraId="44E68C4A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87FDB">
              <w:rPr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41" w:type="dxa"/>
            <w:vAlign w:val="center"/>
          </w:tcPr>
          <w:p w14:paraId="5BA0C095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87FDB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41" w:type="dxa"/>
            <w:vAlign w:val="center"/>
          </w:tcPr>
          <w:p w14:paraId="4108FBD4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87FDB">
              <w:rPr>
                <w:bCs/>
                <w:sz w:val="24"/>
                <w:szCs w:val="24"/>
              </w:rPr>
              <w:t>Дата проведения</w:t>
            </w:r>
          </w:p>
        </w:tc>
      </w:tr>
      <w:tr w:rsidR="00C02FC3" w14:paraId="7AE2A209" w14:textId="77777777" w:rsidTr="00C02FC3"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1272025E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3AD196F5" w14:textId="3E33C662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Алгебра и теория чисел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1599016F" w14:textId="12F9C3F1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29D8BD4B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2FC3" w14:paraId="66697417" w14:textId="77777777" w:rsidTr="00C02FC3">
        <w:tc>
          <w:tcPr>
            <w:tcW w:w="983" w:type="dxa"/>
            <w:vAlign w:val="center"/>
          </w:tcPr>
          <w:p w14:paraId="636F3186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14:paraId="3BCBBE11" w14:textId="7E7F9E6A" w:rsidR="00C02FC3" w:rsidRPr="00F87FDB" w:rsidRDefault="00C02FC3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Многочлены</w:t>
            </w:r>
          </w:p>
        </w:tc>
        <w:tc>
          <w:tcPr>
            <w:tcW w:w="2041" w:type="dxa"/>
            <w:vAlign w:val="center"/>
          </w:tcPr>
          <w:p w14:paraId="12476A98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58D10995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77F77031" w14:textId="77777777" w:rsidTr="00C02FC3">
        <w:tc>
          <w:tcPr>
            <w:tcW w:w="983" w:type="dxa"/>
            <w:vAlign w:val="center"/>
          </w:tcPr>
          <w:p w14:paraId="769783D3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14:paraId="2DA91DF4" w14:textId="77D97820" w:rsidR="00C02FC3" w:rsidRPr="00F87FDB" w:rsidRDefault="00C02FC3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Уравнения</w:t>
            </w:r>
          </w:p>
        </w:tc>
        <w:tc>
          <w:tcPr>
            <w:tcW w:w="2041" w:type="dxa"/>
            <w:vAlign w:val="center"/>
          </w:tcPr>
          <w:p w14:paraId="4BEEED7C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281991B4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4D4711A6" w14:textId="77777777" w:rsidTr="00C02FC3">
        <w:tc>
          <w:tcPr>
            <w:tcW w:w="983" w:type="dxa"/>
            <w:vAlign w:val="center"/>
          </w:tcPr>
          <w:p w14:paraId="6A9804C7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14:paraId="64FC4598" w14:textId="243EB041" w:rsidR="00C02FC3" w:rsidRPr="00F87FDB" w:rsidRDefault="00C02FC3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Системы уравнений</w:t>
            </w:r>
          </w:p>
        </w:tc>
        <w:tc>
          <w:tcPr>
            <w:tcW w:w="2041" w:type="dxa"/>
            <w:vAlign w:val="center"/>
          </w:tcPr>
          <w:p w14:paraId="3D06C95C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4867B2E7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0AFA7CBA" w14:textId="77777777" w:rsidTr="00C02FC3">
        <w:tc>
          <w:tcPr>
            <w:tcW w:w="983" w:type="dxa"/>
            <w:vAlign w:val="center"/>
          </w:tcPr>
          <w:p w14:paraId="3A7CDCF4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14:paraId="633559B3" w14:textId="5454C2AD" w:rsidR="00C02FC3" w:rsidRPr="00F87FDB" w:rsidRDefault="00C02FC3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Уравнения с модулем</w:t>
            </w:r>
          </w:p>
        </w:tc>
        <w:tc>
          <w:tcPr>
            <w:tcW w:w="2041" w:type="dxa"/>
            <w:vAlign w:val="center"/>
          </w:tcPr>
          <w:p w14:paraId="10BF18CC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0E270BC0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60EB8916" w14:textId="77777777" w:rsidTr="00C02FC3">
        <w:tc>
          <w:tcPr>
            <w:tcW w:w="983" w:type="dxa"/>
            <w:vAlign w:val="center"/>
          </w:tcPr>
          <w:p w14:paraId="468F92FC" w14:textId="2FBF98D8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5, 6</w:t>
            </w:r>
          </w:p>
        </w:tc>
        <w:tc>
          <w:tcPr>
            <w:tcW w:w="4819" w:type="dxa"/>
            <w:vAlign w:val="center"/>
          </w:tcPr>
          <w:p w14:paraId="0D0695DB" w14:textId="048FA811" w:rsidR="00C02FC3" w:rsidRPr="00F87FDB" w:rsidRDefault="00C02FC3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Уравнения с параметром</w:t>
            </w:r>
          </w:p>
        </w:tc>
        <w:tc>
          <w:tcPr>
            <w:tcW w:w="2041" w:type="dxa"/>
            <w:vAlign w:val="center"/>
          </w:tcPr>
          <w:p w14:paraId="50AFB0E6" w14:textId="2D1F1763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14:paraId="7F224630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333833BC" w14:textId="77777777" w:rsidTr="00C02FC3">
        <w:tc>
          <w:tcPr>
            <w:tcW w:w="983" w:type="dxa"/>
            <w:vAlign w:val="center"/>
          </w:tcPr>
          <w:p w14:paraId="46F6EF54" w14:textId="08DB5F9E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14:paraId="0A48374B" w14:textId="2B4C6983" w:rsidR="00C02FC3" w:rsidRPr="00F87FDB" w:rsidRDefault="00C02FC3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2041" w:type="dxa"/>
            <w:vAlign w:val="center"/>
          </w:tcPr>
          <w:p w14:paraId="0F7E008E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6FE805EC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18CABFC5" w14:textId="77777777" w:rsidTr="00C02FC3">
        <w:tc>
          <w:tcPr>
            <w:tcW w:w="983" w:type="dxa"/>
            <w:vAlign w:val="center"/>
          </w:tcPr>
          <w:p w14:paraId="641E274F" w14:textId="07A3103D" w:rsidR="00C02FC3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14:paraId="73D6F131" w14:textId="719B79BF" w:rsidR="00C02FC3" w:rsidRDefault="00C02FC3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Системы неравенств</w:t>
            </w:r>
          </w:p>
        </w:tc>
        <w:tc>
          <w:tcPr>
            <w:tcW w:w="2041" w:type="dxa"/>
            <w:vAlign w:val="center"/>
          </w:tcPr>
          <w:p w14:paraId="17EFC96F" w14:textId="75F160D3" w:rsidR="00C02FC3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650F58B3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165571F1" w14:textId="77777777" w:rsidTr="00C02FC3">
        <w:tc>
          <w:tcPr>
            <w:tcW w:w="983" w:type="dxa"/>
            <w:vAlign w:val="center"/>
          </w:tcPr>
          <w:p w14:paraId="352B9BE5" w14:textId="15B2A95D" w:rsidR="00C02FC3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19" w:type="dxa"/>
            <w:vAlign w:val="center"/>
          </w:tcPr>
          <w:p w14:paraId="650863ED" w14:textId="21C74D68" w:rsidR="00C02FC3" w:rsidRDefault="00C02FC3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Неравенства с модулем</w:t>
            </w:r>
          </w:p>
        </w:tc>
        <w:tc>
          <w:tcPr>
            <w:tcW w:w="2041" w:type="dxa"/>
            <w:vAlign w:val="center"/>
          </w:tcPr>
          <w:p w14:paraId="0DEE5CBC" w14:textId="481C7AE2" w:rsidR="00C02FC3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0C683F6A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71117518" w14:textId="77777777" w:rsidTr="00C02FC3">
        <w:tc>
          <w:tcPr>
            <w:tcW w:w="983" w:type="dxa"/>
            <w:vAlign w:val="center"/>
          </w:tcPr>
          <w:p w14:paraId="6700F960" w14:textId="6ECE0656" w:rsidR="00C02FC3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14:paraId="2B6BB503" w14:textId="794DEF87" w:rsidR="00C02FC3" w:rsidRDefault="00C02FC3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2041" w:type="dxa"/>
            <w:vAlign w:val="center"/>
          </w:tcPr>
          <w:p w14:paraId="5E0C0576" w14:textId="48B316FC" w:rsidR="00C02FC3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0E3A63C0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3F9ABFD2" w14:textId="77777777" w:rsidTr="00C02FC3">
        <w:tc>
          <w:tcPr>
            <w:tcW w:w="983" w:type="dxa"/>
            <w:vAlign w:val="center"/>
          </w:tcPr>
          <w:p w14:paraId="45C60A56" w14:textId="5EF53043" w:rsidR="00C02FC3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819" w:type="dxa"/>
            <w:vAlign w:val="center"/>
          </w:tcPr>
          <w:p w14:paraId="59875F61" w14:textId="6B78BDBA" w:rsidR="00C02FC3" w:rsidRDefault="00C02FC3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2041" w:type="dxa"/>
            <w:vAlign w:val="center"/>
          </w:tcPr>
          <w:p w14:paraId="3962F9C9" w14:textId="5179CCD0" w:rsidR="00C02FC3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25155CED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6F27DFD2" w14:textId="77777777" w:rsidTr="00C02FC3">
        <w:tc>
          <w:tcPr>
            <w:tcW w:w="983" w:type="dxa"/>
            <w:vAlign w:val="center"/>
          </w:tcPr>
          <w:p w14:paraId="2EBDBF52" w14:textId="129B23DE" w:rsidR="00C02FC3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819" w:type="dxa"/>
            <w:vAlign w:val="center"/>
          </w:tcPr>
          <w:p w14:paraId="40617312" w14:textId="104A3F11" w:rsidR="00C02FC3" w:rsidRDefault="00C02FC3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2041" w:type="dxa"/>
            <w:vAlign w:val="center"/>
          </w:tcPr>
          <w:p w14:paraId="758861E9" w14:textId="4CF4414C" w:rsidR="00C02FC3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0C2128D3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31D39EED" w14:textId="77777777" w:rsidTr="00C02FC3">
        <w:tc>
          <w:tcPr>
            <w:tcW w:w="983" w:type="dxa"/>
            <w:vAlign w:val="center"/>
          </w:tcPr>
          <w:p w14:paraId="67C26BD4" w14:textId="130E6433" w:rsidR="00C02FC3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14:paraId="28AF9DA0" w14:textId="3AB8D16E" w:rsidR="00C02FC3" w:rsidRDefault="00C02FC3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2041" w:type="dxa"/>
            <w:vAlign w:val="center"/>
          </w:tcPr>
          <w:p w14:paraId="743ED565" w14:textId="5CA54FD3" w:rsidR="00C02FC3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298D6E77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558577F2" w14:textId="77777777" w:rsidTr="00C02FC3">
        <w:tc>
          <w:tcPr>
            <w:tcW w:w="983" w:type="dxa"/>
            <w:vAlign w:val="center"/>
          </w:tcPr>
          <w:p w14:paraId="6EB5170A" w14:textId="0F947DCE" w:rsidR="00C02FC3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14:paraId="3441C1CF" w14:textId="6FFB923F" w:rsidR="00C02FC3" w:rsidRDefault="00C02FC3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Математический анализ. Последовательность</w:t>
            </w:r>
          </w:p>
        </w:tc>
        <w:tc>
          <w:tcPr>
            <w:tcW w:w="2041" w:type="dxa"/>
            <w:vAlign w:val="center"/>
          </w:tcPr>
          <w:p w14:paraId="59B500AF" w14:textId="3CC7EB94" w:rsidR="00C02FC3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0FE8154A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4AA23B59" w14:textId="77777777" w:rsidTr="00C02FC3">
        <w:tc>
          <w:tcPr>
            <w:tcW w:w="983" w:type="dxa"/>
            <w:vAlign w:val="center"/>
          </w:tcPr>
          <w:p w14:paraId="7C57645D" w14:textId="0F2D6C9C" w:rsidR="00C02FC3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14:paraId="3FB241BD" w14:textId="5CAC5D42" w:rsidR="00C02FC3" w:rsidRDefault="00C02FC3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Экстремумы</w:t>
            </w:r>
          </w:p>
        </w:tc>
        <w:tc>
          <w:tcPr>
            <w:tcW w:w="2041" w:type="dxa"/>
            <w:vAlign w:val="center"/>
          </w:tcPr>
          <w:p w14:paraId="3490D68A" w14:textId="5B829CD8" w:rsidR="00C02FC3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33832EAC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02293A94" w14:textId="77777777" w:rsidTr="00C02FC3"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0E2576A9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4E45F02F" w14:textId="1DC9E5E9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6C1C1D27" w14:textId="5A89FCDF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0D975875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2FC3" w14:paraId="49FB2BEE" w14:textId="77777777" w:rsidTr="00C02FC3">
        <w:tc>
          <w:tcPr>
            <w:tcW w:w="983" w:type="dxa"/>
            <w:vAlign w:val="center"/>
          </w:tcPr>
          <w:p w14:paraId="02B8EA7B" w14:textId="222CCC99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16, 17</w:t>
            </w:r>
          </w:p>
        </w:tc>
        <w:tc>
          <w:tcPr>
            <w:tcW w:w="4819" w:type="dxa"/>
            <w:vAlign w:val="center"/>
          </w:tcPr>
          <w:p w14:paraId="0B081255" w14:textId="23C5F946" w:rsidR="00C02FC3" w:rsidRDefault="00C02FC3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Операции над множествами: пересечение, объединение, разность.</w:t>
            </w:r>
          </w:p>
        </w:tc>
        <w:tc>
          <w:tcPr>
            <w:tcW w:w="2041" w:type="dxa"/>
            <w:vAlign w:val="center"/>
          </w:tcPr>
          <w:p w14:paraId="4FB40058" w14:textId="6847B620" w:rsidR="00C02FC3" w:rsidRPr="00F87FDB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14:paraId="477E0E66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3C429658" w14:textId="77777777" w:rsidTr="00C02FC3">
        <w:tc>
          <w:tcPr>
            <w:tcW w:w="983" w:type="dxa"/>
            <w:vAlign w:val="center"/>
          </w:tcPr>
          <w:p w14:paraId="43D1313D" w14:textId="2222D8E5" w:rsidR="00C02FC3" w:rsidRPr="00F87FDB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02FC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14:paraId="4B5ABA97" w14:textId="56742FEE" w:rsidR="00C02FC3" w:rsidRDefault="002F3162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Выделение элемента множества</w:t>
            </w:r>
          </w:p>
        </w:tc>
        <w:tc>
          <w:tcPr>
            <w:tcW w:w="2041" w:type="dxa"/>
            <w:vAlign w:val="center"/>
          </w:tcPr>
          <w:p w14:paraId="72B50CFE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26C059D2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19DE8954" w14:textId="77777777" w:rsidTr="00C02FC3">
        <w:tc>
          <w:tcPr>
            <w:tcW w:w="983" w:type="dxa"/>
            <w:vAlign w:val="center"/>
          </w:tcPr>
          <w:p w14:paraId="1ABEABC4" w14:textId="28E22D0A" w:rsidR="00C02FC3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819" w:type="dxa"/>
            <w:vAlign w:val="center"/>
          </w:tcPr>
          <w:p w14:paraId="1FD04563" w14:textId="6A4401BA" w:rsidR="00C02FC3" w:rsidRDefault="002F3162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Комбинаторные задачи</w:t>
            </w:r>
          </w:p>
        </w:tc>
        <w:tc>
          <w:tcPr>
            <w:tcW w:w="2041" w:type="dxa"/>
            <w:vAlign w:val="center"/>
          </w:tcPr>
          <w:p w14:paraId="1402AFE0" w14:textId="12987D27" w:rsidR="00C02FC3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4621CDBC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78D2E7AE" w14:textId="77777777" w:rsidTr="00C02FC3">
        <w:tc>
          <w:tcPr>
            <w:tcW w:w="983" w:type="dxa"/>
            <w:vAlign w:val="center"/>
          </w:tcPr>
          <w:p w14:paraId="094721CD" w14:textId="356B5F62" w:rsidR="00C02FC3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819" w:type="dxa"/>
            <w:vAlign w:val="center"/>
          </w:tcPr>
          <w:p w14:paraId="08E8777D" w14:textId="5CCDC4BA" w:rsidR="00C02FC3" w:rsidRDefault="002F3162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Графы и круги Эйлера</w:t>
            </w:r>
          </w:p>
        </w:tc>
        <w:tc>
          <w:tcPr>
            <w:tcW w:w="2041" w:type="dxa"/>
            <w:vAlign w:val="center"/>
          </w:tcPr>
          <w:p w14:paraId="593CAADC" w14:textId="6BCBA437" w:rsidR="00C02FC3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07739976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3162" w14:paraId="103E5B2C" w14:textId="77777777" w:rsidTr="00C02FC3">
        <w:tc>
          <w:tcPr>
            <w:tcW w:w="983" w:type="dxa"/>
            <w:vAlign w:val="center"/>
          </w:tcPr>
          <w:p w14:paraId="795847A3" w14:textId="7C582CFC" w:rsidR="002F3162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819" w:type="dxa"/>
            <w:vAlign w:val="center"/>
          </w:tcPr>
          <w:p w14:paraId="4AC12B9B" w14:textId="339B6EF1" w:rsidR="002F3162" w:rsidRDefault="002F3162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 перебора</w:t>
            </w:r>
          </w:p>
        </w:tc>
        <w:tc>
          <w:tcPr>
            <w:tcW w:w="2041" w:type="dxa"/>
            <w:vAlign w:val="center"/>
          </w:tcPr>
          <w:p w14:paraId="6FB2A8A8" w14:textId="7E67CC1C" w:rsidR="002F3162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33FD1C95" w14:textId="77777777" w:rsidR="002F3162" w:rsidRPr="00F87FDB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F3162" w14:paraId="561B8E1A" w14:textId="77777777" w:rsidTr="00C02FC3">
        <w:tc>
          <w:tcPr>
            <w:tcW w:w="983" w:type="dxa"/>
            <w:vAlign w:val="center"/>
          </w:tcPr>
          <w:p w14:paraId="433C4EB2" w14:textId="4DAA1FF3" w:rsidR="002F3162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22, 23</w:t>
            </w:r>
          </w:p>
        </w:tc>
        <w:tc>
          <w:tcPr>
            <w:tcW w:w="4819" w:type="dxa"/>
            <w:vAlign w:val="center"/>
          </w:tcPr>
          <w:p w14:paraId="7BA3E6D7" w14:textId="0B34EF6E" w:rsidR="002F3162" w:rsidRDefault="002F3162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Элементы теории вероятностей </w:t>
            </w:r>
          </w:p>
        </w:tc>
        <w:tc>
          <w:tcPr>
            <w:tcW w:w="2041" w:type="dxa"/>
            <w:vAlign w:val="center"/>
          </w:tcPr>
          <w:p w14:paraId="59DBC0B0" w14:textId="6F0E515E" w:rsidR="002F3162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14:paraId="5E7C0012" w14:textId="77777777" w:rsidR="002F3162" w:rsidRPr="00F87FDB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39C05F97" w14:textId="77777777" w:rsidTr="00C02FC3">
        <w:tc>
          <w:tcPr>
            <w:tcW w:w="983" w:type="dxa"/>
            <w:shd w:val="clear" w:color="auto" w:fill="BFBFBF" w:themeFill="background1" w:themeFillShade="BF"/>
            <w:vAlign w:val="center"/>
          </w:tcPr>
          <w:p w14:paraId="618E8BA1" w14:textId="77777777" w:rsidR="00C02FC3" w:rsidRPr="000D7C77" w:rsidRDefault="00C02FC3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14:paraId="348F7B47" w14:textId="77A958FA" w:rsidR="00C02FC3" w:rsidRPr="000D7C77" w:rsidRDefault="002F3162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Геометрия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7F7919D2" w14:textId="51EA7D2B" w:rsidR="00C02FC3" w:rsidRPr="000D7C77" w:rsidRDefault="002F3162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63E094FB" w14:textId="77777777" w:rsidR="00C02FC3" w:rsidRPr="000D7C77" w:rsidRDefault="00C02FC3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02FC3" w14:paraId="26AE8BE7" w14:textId="77777777" w:rsidTr="00C02FC3">
        <w:tc>
          <w:tcPr>
            <w:tcW w:w="983" w:type="dxa"/>
            <w:vAlign w:val="center"/>
          </w:tcPr>
          <w:p w14:paraId="241FE7BE" w14:textId="5692F24E" w:rsidR="00C02FC3" w:rsidRPr="00F87FDB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819" w:type="dxa"/>
            <w:vAlign w:val="center"/>
          </w:tcPr>
          <w:p w14:paraId="770A2D3A" w14:textId="41C6DE50" w:rsidR="00C02FC3" w:rsidRDefault="002F3162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Треугольники, параллелограмм</w:t>
            </w:r>
          </w:p>
        </w:tc>
        <w:tc>
          <w:tcPr>
            <w:tcW w:w="2041" w:type="dxa"/>
            <w:vAlign w:val="center"/>
          </w:tcPr>
          <w:p w14:paraId="5C75F5AA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345E74AB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13F6BD2B" w14:textId="77777777" w:rsidTr="00C02FC3">
        <w:tc>
          <w:tcPr>
            <w:tcW w:w="983" w:type="dxa"/>
            <w:vAlign w:val="center"/>
          </w:tcPr>
          <w:p w14:paraId="1139F736" w14:textId="4F84A468" w:rsidR="00C02FC3" w:rsidRPr="00F87FDB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819" w:type="dxa"/>
            <w:vAlign w:val="center"/>
          </w:tcPr>
          <w:p w14:paraId="77CD815F" w14:textId="109C9A2D" w:rsidR="00C02FC3" w:rsidRDefault="002F3162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Трапеция</w:t>
            </w:r>
          </w:p>
        </w:tc>
        <w:tc>
          <w:tcPr>
            <w:tcW w:w="2041" w:type="dxa"/>
            <w:vAlign w:val="center"/>
          </w:tcPr>
          <w:p w14:paraId="21E9008A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02C67EAF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14CB248D" w14:textId="77777777" w:rsidTr="00C02FC3">
        <w:tc>
          <w:tcPr>
            <w:tcW w:w="983" w:type="dxa"/>
            <w:vAlign w:val="center"/>
          </w:tcPr>
          <w:p w14:paraId="7BC3D9EF" w14:textId="62B701FB" w:rsidR="00C02FC3" w:rsidRPr="00F87FDB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819" w:type="dxa"/>
            <w:vAlign w:val="center"/>
          </w:tcPr>
          <w:p w14:paraId="238CA953" w14:textId="0CD28CDA" w:rsidR="00C02FC3" w:rsidRDefault="002F3162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2041" w:type="dxa"/>
            <w:vAlign w:val="center"/>
          </w:tcPr>
          <w:p w14:paraId="6648A699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0C2C266F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7B5A1954" w14:textId="77777777" w:rsidTr="00C02FC3">
        <w:tc>
          <w:tcPr>
            <w:tcW w:w="983" w:type="dxa"/>
            <w:vAlign w:val="center"/>
          </w:tcPr>
          <w:p w14:paraId="103450AC" w14:textId="16EA3960" w:rsidR="00C02FC3" w:rsidRPr="00F87FDB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819" w:type="dxa"/>
            <w:vAlign w:val="center"/>
          </w:tcPr>
          <w:p w14:paraId="4207828B" w14:textId="17C3803D" w:rsidR="00C02FC3" w:rsidRDefault="002F3162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Пирамида</w:t>
            </w:r>
          </w:p>
        </w:tc>
        <w:tc>
          <w:tcPr>
            <w:tcW w:w="2041" w:type="dxa"/>
            <w:vAlign w:val="center"/>
          </w:tcPr>
          <w:p w14:paraId="3527E0D8" w14:textId="136E2B7C" w:rsidR="00C02FC3" w:rsidRPr="00F87FDB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55E989D8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04EA358A" w14:textId="77777777" w:rsidTr="00C02FC3">
        <w:tc>
          <w:tcPr>
            <w:tcW w:w="983" w:type="dxa"/>
            <w:vAlign w:val="center"/>
          </w:tcPr>
          <w:p w14:paraId="33C8AEBA" w14:textId="056F30EA" w:rsidR="00C02FC3" w:rsidRPr="00F87FDB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819" w:type="dxa"/>
            <w:vAlign w:val="center"/>
          </w:tcPr>
          <w:p w14:paraId="34E3F721" w14:textId="609F7B83" w:rsidR="00C02FC3" w:rsidRDefault="002F3162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Параллелепипед</w:t>
            </w:r>
          </w:p>
        </w:tc>
        <w:tc>
          <w:tcPr>
            <w:tcW w:w="2041" w:type="dxa"/>
            <w:vAlign w:val="center"/>
          </w:tcPr>
          <w:p w14:paraId="288C737F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2F37A60E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434662A3" w14:textId="77777777" w:rsidTr="00C02FC3">
        <w:tc>
          <w:tcPr>
            <w:tcW w:w="983" w:type="dxa"/>
            <w:vAlign w:val="center"/>
          </w:tcPr>
          <w:p w14:paraId="2814A96E" w14:textId="24D04169" w:rsidR="00C02FC3" w:rsidRPr="00F87FDB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819" w:type="dxa"/>
            <w:vAlign w:val="center"/>
          </w:tcPr>
          <w:p w14:paraId="3BB4A093" w14:textId="65F8830F" w:rsidR="00C02FC3" w:rsidRDefault="002F3162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Конус, цилиндр, шар</w:t>
            </w:r>
          </w:p>
        </w:tc>
        <w:tc>
          <w:tcPr>
            <w:tcW w:w="2041" w:type="dxa"/>
            <w:vAlign w:val="center"/>
          </w:tcPr>
          <w:p w14:paraId="1B810969" w14:textId="78587C6A" w:rsidR="00C02FC3" w:rsidRPr="00F87FDB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14:paraId="4052CB19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56B41869" w14:textId="77777777" w:rsidTr="00C02FC3">
        <w:tc>
          <w:tcPr>
            <w:tcW w:w="983" w:type="dxa"/>
            <w:vAlign w:val="center"/>
          </w:tcPr>
          <w:p w14:paraId="5E4B58C5" w14:textId="47D9F14E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  <w:r w:rsidR="002F3162">
              <w:rPr>
                <w:bCs/>
                <w:sz w:val="24"/>
                <w:szCs w:val="24"/>
              </w:rPr>
              <w:t>0, 31</w:t>
            </w:r>
          </w:p>
        </w:tc>
        <w:tc>
          <w:tcPr>
            <w:tcW w:w="4819" w:type="dxa"/>
            <w:vAlign w:val="center"/>
          </w:tcPr>
          <w:p w14:paraId="0B9971EF" w14:textId="7CB87F82" w:rsidR="00C02FC3" w:rsidRDefault="002F3162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2041" w:type="dxa"/>
            <w:vAlign w:val="center"/>
          </w:tcPr>
          <w:p w14:paraId="18B494AD" w14:textId="2CFE45F2" w:rsidR="00C02FC3" w:rsidRPr="00F87FDB" w:rsidRDefault="002F3162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14:paraId="62B862D3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46D84143" w14:textId="77777777" w:rsidTr="00C02FC3">
        <w:tc>
          <w:tcPr>
            <w:tcW w:w="983" w:type="dxa"/>
            <w:vAlign w:val="center"/>
          </w:tcPr>
          <w:p w14:paraId="5619533A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32, 33</w:t>
            </w:r>
          </w:p>
        </w:tc>
        <w:tc>
          <w:tcPr>
            <w:tcW w:w="4819" w:type="dxa"/>
            <w:vAlign w:val="center"/>
          </w:tcPr>
          <w:p w14:paraId="249AC52B" w14:textId="220780D8" w:rsidR="00C02FC3" w:rsidRDefault="002F3162" w:rsidP="00C02FC3">
            <w:pPr>
              <w:widowControl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Защита проектов</w:t>
            </w:r>
          </w:p>
        </w:tc>
        <w:tc>
          <w:tcPr>
            <w:tcW w:w="2041" w:type="dxa"/>
            <w:vAlign w:val="center"/>
          </w:tcPr>
          <w:p w14:paraId="608AC814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14:paraId="472A8FB7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02FC3" w14:paraId="6DFB5BE4" w14:textId="77777777" w:rsidTr="00C02FC3">
        <w:tc>
          <w:tcPr>
            <w:tcW w:w="983" w:type="dxa"/>
            <w:vAlign w:val="center"/>
          </w:tcPr>
          <w:p w14:paraId="714C82C0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14:paraId="1F40F0AB" w14:textId="77777777" w:rsidR="00C02FC3" w:rsidRPr="00C02FC3" w:rsidRDefault="00C02FC3" w:rsidP="00C02FC3">
            <w:pPr>
              <w:widowControl w:val="0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C02FC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41" w:type="dxa"/>
            <w:vAlign w:val="center"/>
          </w:tcPr>
          <w:p w14:paraId="195D9FC6" w14:textId="77777777" w:rsidR="00C02FC3" w:rsidRPr="00C02FC3" w:rsidRDefault="00C02FC3" w:rsidP="00C02FC3">
            <w:pPr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02FC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041" w:type="dxa"/>
            <w:vAlign w:val="center"/>
          </w:tcPr>
          <w:p w14:paraId="37C725A1" w14:textId="77777777" w:rsidR="00C02FC3" w:rsidRPr="00F87FDB" w:rsidRDefault="00C02FC3" w:rsidP="00C02FC3">
            <w:pPr>
              <w:widowControl w:val="0"/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30292DE" w14:textId="77777777" w:rsidR="00C02FC3" w:rsidRDefault="00C02FC3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3831A" w14:textId="6FE1C2FF" w:rsidR="001E7F12" w:rsidRPr="000C41A7" w:rsidRDefault="00DF1042" w:rsidP="000C41A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b/>
          <w:sz w:val="28"/>
          <w:szCs w:val="28"/>
        </w:rPr>
        <w:t>Методическое обеспечение:</w:t>
      </w:r>
    </w:p>
    <w:p w14:paraId="5D2941E7" w14:textId="77777777" w:rsidR="001E7F12" w:rsidRPr="000C41A7" w:rsidRDefault="001E7F12" w:rsidP="000C41A7">
      <w:pPr>
        <w:pStyle w:val="a6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Раздаточный материал (карточки, тесты) </w:t>
      </w:r>
    </w:p>
    <w:p w14:paraId="12D2235F" w14:textId="77777777" w:rsidR="001E7F12" w:rsidRPr="000C41A7" w:rsidRDefault="001E7F12" w:rsidP="000C41A7">
      <w:pPr>
        <w:pStyle w:val="a6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Таблицы </w:t>
      </w:r>
    </w:p>
    <w:p w14:paraId="22A3AEEF" w14:textId="77777777" w:rsidR="001E7F12" w:rsidRPr="000C41A7" w:rsidRDefault="001E7F12" w:rsidP="000C41A7">
      <w:pPr>
        <w:pStyle w:val="a6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оформлению исследовательских работ </w:t>
      </w:r>
    </w:p>
    <w:p w14:paraId="7C7ABBDF" w14:textId="77777777" w:rsidR="001E7F12" w:rsidRPr="000C41A7" w:rsidRDefault="001E7F12" w:rsidP="000C41A7">
      <w:pPr>
        <w:pStyle w:val="a6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Сборники положений </w:t>
      </w:r>
    </w:p>
    <w:p w14:paraId="0B864AEF" w14:textId="77777777" w:rsidR="00DF1042" w:rsidRPr="000C41A7" w:rsidRDefault="001E7F12" w:rsidP="000C41A7">
      <w:pPr>
        <w:pStyle w:val="a6"/>
        <w:widowControl w:val="0"/>
        <w:numPr>
          <w:ilvl w:val="0"/>
          <w:numId w:val="3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 xml:space="preserve">Методическое пособие по подготовке презентаций </w:t>
      </w:r>
    </w:p>
    <w:p w14:paraId="39F55C1C" w14:textId="77777777" w:rsidR="00DF1042" w:rsidRPr="000C41A7" w:rsidRDefault="00DF1042" w:rsidP="000C41A7">
      <w:pPr>
        <w:pStyle w:val="a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4DB7B3C" w14:textId="57BED943" w:rsidR="001E7F12" w:rsidRPr="000C41A7" w:rsidRDefault="00DF1042" w:rsidP="000C41A7">
      <w:pPr>
        <w:pStyle w:val="a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r w:rsidRPr="000C41A7">
        <w:rPr>
          <w:rFonts w:ascii="Times New Roman" w:hAnsi="Times New Roman" w:cs="Times New Roman"/>
          <w:sz w:val="28"/>
          <w:szCs w:val="28"/>
        </w:rPr>
        <w:t xml:space="preserve"> компьютер, проектор.</w:t>
      </w:r>
    </w:p>
    <w:p w14:paraId="083DEA3D" w14:textId="77777777" w:rsidR="009A2ADD" w:rsidRDefault="001E7F12" w:rsidP="000C41A7">
      <w:pPr>
        <w:pStyle w:val="a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C41A7">
        <w:rPr>
          <w:rFonts w:ascii="Times New Roman" w:hAnsi="Times New Roman" w:cs="Times New Roman"/>
          <w:sz w:val="28"/>
          <w:szCs w:val="28"/>
        </w:rPr>
        <w:tab/>
      </w:r>
    </w:p>
    <w:p w14:paraId="735A5F86" w14:textId="77777777" w:rsidR="009A2ADD" w:rsidRDefault="009A2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137733" w14:textId="0848A19D" w:rsidR="001E7F12" w:rsidRDefault="001E7F12" w:rsidP="009A2ADD">
      <w:pPr>
        <w:pStyle w:val="a6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1A7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14:paraId="656CBA82" w14:textId="77777777" w:rsidR="009A2ADD" w:rsidRPr="000C41A7" w:rsidRDefault="009A2ADD" w:rsidP="009A2ADD">
      <w:pPr>
        <w:pStyle w:val="a6"/>
        <w:widowControl w:val="0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1324D" w14:textId="77777777" w:rsidR="009A2ADD" w:rsidRPr="009A2ADD" w:rsidRDefault="009A2ADD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Н.X., </w:t>
      </w: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О.К. Математика. Районные олимпиады. 6—11 классы — </w:t>
      </w:r>
      <w:proofErr w:type="gramStart"/>
      <w:r w:rsidRPr="009A2A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A2ADD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14:paraId="0E33655B" w14:textId="77777777" w:rsidR="009A2ADD" w:rsidRPr="009A2ADD" w:rsidRDefault="009A2ADD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Н.Х, </w:t>
      </w: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О.К. Математические олимпиады Московской области. Изд. 2-е, </w:t>
      </w: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>. И доп. – М.: Физмат книга, 2006.</w:t>
      </w:r>
    </w:p>
    <w:p w14:paraId="64C3FC12" w14:textId="77777777" w:rsidR="009A2ADD" w:rsidRPr="009A2ADD" w:rsidRDefault="009A2ADD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Н.Х, Богданов И</w:t>
      </w:r>
      <w:proofErr w:type="gramStart"/>
      <w:r w:rsidRPr="009A2A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ADD">
        <w:rPr>
          <w:rFonts w:ascii="Times New Roman" w:hAnsi="Times New Roman" w:cs="Times New Roman"/>
          <w:sz w:val="28"/>
          <w:szCs w:val="28"/>
        </w:rPr>
        <w:t xml:space="preserve">И, Кожевников П.А, </w:t>
      </w: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О.К, </w:t>
      </w:r>
      <w:proofErr w:type="spellStart"/>
      <w:r w:rsidRPr="009A2ADD">
        <w:rPr>
          <w:rFonts w:ascii="Times New Roman" w:hAnsi="Times New Roman" w:cs="Times New Roman"/>
          <w:sz w:val="28"/>
          <w:szCs w:val="28"/>
        </w:rPr>
        <w:t>Терешин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Д.А. Математика. Всероссийские олимпиады. </w:t>
      </w: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>. 1. – М.: Просвещение, 2008.</w:t>
      </w:r>
    </w:p>
    <w:p w14:paraId="5CD0C787" w14:textId="77777777" w:rsidR="001E7F12" w:rsidRPr="009A2ADD" w:rsidRDefault="001E7F12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Баврин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 w:rsidRPr="009A2ADD">
        <w:rPr>
          <w:rFonts w:ascii="Times New Roman" w:hAnsi="Times New Roman" w:cs="Times New Roman"/>
          <w:sz w:val="28"/>
          <w:szCs w:val="28"/>
        </w:rPr>
        <w:t>Фрибус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Е.А. Занимательные задачи по математике. М.: </w:t>
      </w: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, 2008. </w:t>
      </w:r>
    </w:p>
    <w:p w14:paraId="654626D6" w14:textId="77777777" w:rsidR="009A2ADD" w:rsidRPr="009A2ADD" w:rsidRDefault="009A2ADD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DD">
        <w:rPr>
          <w:rFonts w:ascii="Times New Roman" w:hAnsi="Times New Roman" w:cs="Times New Roman"/>
          <w:sz w:val="28"/>
          <w:szCs w:val="28"/>
        </w:rPr>
        <w:t xml:space="preserve">Васильев Н.Б., Савин А.П., Егоров А.А. Избранные олимпиадные задачи. </w:t>
      </w:r>
      <w:proofErr w:type="gramStart"/>
      <w:r w:rsidRPr="009A2ADD">
        <w:rPr>
          <w:rFonts w:ascii="Times New Roman" w:hAnsi="Times New Roman" w:cs="Times New Roman"/>
          <w:sz w:val="28"/>
          <w:szCs w:val="28"/>
        </w:rPr>
        <w:t>Математика.-</w:t>
      </w:r>
      <w:proofErr w:type="gramEnd"/>
      <w:r w:rsidRPr="009A2ADD">
        <w:rPr>
          <w:rFonts w:ascii="Times New Roman" w:hAnsi="Times New Roman" w:cs="Times New Roman"/>
          <w:sz w:val="28"/>
          <w:szCs w:val="28"/>
        </w:rPr>
        <w:t xml:space="preserve"> М.: Бюро </w:t>
      </w: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Квантум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>, 2007.</w:t>
      </w:r>
    </w:p>
    <w:p w14:paraId="4F4CD814" w14:textId="77777777" w:rsidR="009A2ADD" w:rsidRPr="009A2ADD" w:rsidRDefault="009A2ADD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DD">
        <w:rPr>
          <w:rFonts w:ascii="Times New Roman" w:hAnsi="Times New Roman" w:cs="Times New Roman"/>
          <w:sz w:val="28"/>
          <w:szCs w:val="28"/>
        </w:rPr>
        <w:t>Горбачев Н.В. Сборник олимпиадных задач по математике. – М.: МЦНМО, 2005.</w:t>
      </w:r>
    </w:p>
    <w:p w14:paraId="520A462A" w14:textId="77777777" w:rsidR="009A2ADD" w:rsidRPr="009A2ADD" w:rsidRDefault="009A2ADD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DD">
        <w:rPr>
          <w:rFonts w:ascii="Times New Roman" w:hAnsi="Times New Roman" w:cs="Times New Roman"/>
          <w:sz w:val="28"/>
          <w:szCs w:val="28"/>
        </w:rPr>
        <w:t>Григорьева Г.И. Задания для подготовки к олимпиадам.10-11 классы. Волгоград: "Учитель", 2005.</w:t>
      </w:r>
    </w:p>
    <w:p w14:paraId="42B1E2BB" w14:textId="77777777" w:rsidR="009A2ADD" w:rsidRPr="009A2ADD" w:rsidRDefault="009A2ADD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Денищева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Л.О, </w:t>
      </w: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Карюхина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Н.В, Михеева Т.Ф. Учимся решать уравнения и неравенства. – М.: «Интеллект-Центр», 2000.</w:t>
      </w:r>
    </w:p>
    <w:p w14:paraId="50836461" w14:textId="77777777" w:rsidR="001E7F12" w:rsidRPr="009A2ADD" w:rsidRDefault="001E7F12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DD">
        <w:rPr>
          <w:rFonts w:ascii="Times New Roman" w:hAnsi="Times New Roman" w:cs="Times New Roman"/>
          <w:sz w:val="28"/>
          <w:szCs w:val="28"/>
        </w:rPr>
        <w:t xml:space="preserve">Дорофеева В.А. Страницы истории на уроках математики. М.: Просвещение, 2007. </w:t>
      </w:r>
    </w:p>
    <w:p w14:paraId="5BAEAB03" w14:textId="77777777" w:rsidR="001E7F12" w:rsidRPr="009A2ADD" w:rsidRDefault="001E7F12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Дышинский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Е.А. Игротека математического кружка. – М.: Просвещение, 2003. </w:t>
      </w:r>
    </w:p>
    <w:p w14:paraId="56E380C2" w14:textId="77777777" w:rsidR="001E7F12" w:rsidRPr="009A2ADD" w:rsidRDefault="001E7F12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Заболотнева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Н.В. Олимпиадные задания по математике 5-8 </w:t>
      </w:r>
      <w:proofErr w:type="gramStart"/>
      <w:r w:rsidRPr="009A2ADD">
        <w:rPr>
          <w:rFonts w:ascii="Times New Roman" w:hAnsi="Times New Roman" w:cs="Times New Roman"/>
          <w:sz w:val="28"/>
          <w:szCs w:val="28"/>
        </w:rPr>
        <w:t>классы.(</w:t>
      </w:r>
      <w:proofErr w:type="gramEnd"/>
      <w:r w:rsidRPr="009A2ADD">
        <w:rPr>
          <w:rFonts w:ascii="Times New Roman" w:hAnsi="Times New Roman" w:cs="Times New Roman"/>
          <w:sz w:val="28"/>
          <w:szCs w:val="28"/>
        </w:rPr>
        <w:t xml:space="preserve">500 нестандартных задач для проведения конкурсов и </w:t>
      </w: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олимпиад.Развитие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творческой сущности учащихся).- Волгоград: Учитель, 2010 </w:t>
      </w:r>
    </w:p>
    <w:p w14:paraId="3CFE08A8" w14:textId="77777777" w:rsidR="009A2ADD" w:rsidRPr="009A2ADD" w:rsidRDefault="009A2ADD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DD">
        <w:rPr>
          <w:rFonts w:ascii="Times New Roman" w:hAnsi="Times New Roman" w:cs="Times New Roman"/>
          <w:sz w:val="28"/>
          <w:szCs w:val="28"/>
        </w:rPr>
        <w:t>Ковалева С.П. Олимпиадные задания по математике. – Волгоград «Учитель», 2007.</w:t>
      </w:r>
    </w:p>
    <w:p w14:paraId="789EF72F" w14:textId="77777777" w:rsidR="009A2ADD" w:rsidRPr="009A2ADD" w:rsidRDefault="009A2ADD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DD">
        <w:rPr>
          <w:rFonts w:ascii="Times New Roman" w:hAnsi="Times New Roman" w:cs="Times New Roman"/>
          <w:sz w:val="28"/>
          <w:szCs w:val="28"/>
        </w:rPr>
        <w:t>Кононов А.Я. Математическая мозаика. Занимательные задачи для учащихся 5–11 классов. М.: Педагогическое общество России, 2004.</w:t>
      </w:r>
    </w:p>
    <w:p w14:paraId="70CF772D" w14:textId="77777777" w:rsidR="001E7F12" w:rsidRPr="009A2ADD" w:rsidRDefault="001E7F12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DD">
        <w:rPr>
          <w:rFonts w:ascii="Times New Roman" w:hAnsi="Times New Roman" w:cs="Times New Roman"/>
          <w:sz w:val="28"/>
          <w:szCs w:val="28"/>
        </w:rPr>
        <w:t xml:space="preserve">Нагибин Ф.Ф., Канин Е.С. Математическая шкатулка. – М.: Просвещение, 2010. </w:t>
      </w:r>
    </w:p>
    <w:p w14:paraId="6DF67BF0" w14:textId="77777777" w:rsidR="009A2ADD" w:rsidRPr="009A2ADD" w:rsidRDefault="009A2ADD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DD">
        <w:rPr>
          <w:rFonts w:ascii="Times New Roman" w:hAnsi="Times New Roman" w:cs="Times New Roman"/>
          <w:sz w:val="28"/>
          <w:szCs w:val="28"/>
        </w:rPr>
        <w:t>Перельман Я.И. Занимательная алгебра. Занимательная геометрия. Ростов на Дону: ЗАО "Книга", 2005.</w:t>
      </w:r>
    </w:p>
    <w:p w14:paraId="23FDA5F1" w14:textId="77777777" w:rsidR="009A2ADD" w:rsidRPr="009A2ADD" w:rsidRDefault="009A2ADD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DD">
        <w:rPr>
          <w:rFonts w:ascii="Times New Roman" w:hAnsi="Times New Roman" w:cs="Times New Roman"/>
          <w:sz w:val="28"/>
          <w:szCs w:val="28"/>
        </w:rPr>
        <w:lastRenderedPageBreak/>
        <w:t>Перельман Я.И. Занимательная арифметика. -М.: АСТ, 2007.</w:t>
      </w:r>
    </w:p>
    <w:p w14:paraId="66F95FB1" w14:textId="77777777" w:rsidR="001E7F12" w:rsidRPr="009A2ADD" w:rsidRDefault="001E7F12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DD">
        <w:rPr>
          <w:rFonts w:ascii="Times New Roman" w:hAnsi="Times New Roman" w:cs="Times New Roman"/>
          <w:sz w:val="28"/>
          <w:szCs w:val="28"/>
        </w:rPr>
        <w:t xml:space="preserve">Руденко В.Н., </w:t>
      </w: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Бахурин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Г.А., Захарова Г.А. Занятия математического кружка в 5 классе. – М.: Искатель, 1999. </w:t>
      </w:r>
    </w:p>
    <w:p w14:paraId="07D8EE75" w14:textId="77777777" w:rsidR="001E7F12" w:rsidRPr="009A2ADD" w:rsidRDefault="001E7F12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DD">
        <w:rPr>
          <w:rFonts w:ascii="Times New Roman" w:hAnsi="Times New Roman" w:cs="Times New Roman"/>
          <w:sz w:val="28"/>
          <w:szCs w:val="28"/>
        </w:rPr>
        <w:t xml:space="preserve">Сафонова В.Ю. Задачи для внеклассной работы по математике в 5-6 классах </w:t>
      </w:r>
      <w:proofErr w:type="gramStart"/>
      <w:r w:rsidRPr="009A2ADD">
        <w:rPr>
          <w:rFonts w:ascii="Times New Roman" w:hAnsi="Times New Roman" w:cs="Times New Roman"/>
          <w:sz w:val="28"/>
          <w:szCs w:val="28"/>
        </w:rPr>
        <w:t>М.:МИРОС</w:t>
      </w:r>
      <w:proofErr w:type="gramEnd"/>
      <w:r w:rsidRPr="009A2ADD">
        <w:rPr>
          <w:rFonts w:ascii="Times New Roman" w:hAnsi="Times New Roman" w:cs="Times New Roman"/>
          <w:sz w:val="28"/>
          <w:szCs w:val="28"/>
        </w:rPr>
        <w:t xml:space="preserve">, 1995 </w:t>
      </w:r>
    </w:p>
    <w:p w14:paraId="0C842762" w14:textId="77777777" w:rsidR="009A2ADD" w:rsidRPr="009A2ADD" w:rsidRDefault="009A2ADD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DD">
        <w:rPr>
          <w:rFonts w:ascii="Times New Roman" w:hAnsi="Times New Roman" w:cs="Times New Roman"/>
          <w:sz w:val="28"/>
          <w:szCs w:val="28"/>
        </w:rPr>
        <w:t>Семенова А.Л, Ященко И.В. Математика. Экзамен. М., 2010.</w:t>
      </w:r>
    </w:p>
    <w:p w14:paraId="2840BA39" w14:textId="77777777" w:rsidR="001E7F12" w:rsidRPr="009A2ADD" w:rsidRDefault="001E7F12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ADD">
        <w:rPr>
          <w:rFonts w:ascii="Times New Roman" w:hAnsi="Times New Roman" w:cs="Times New Roman"/>
          <w:sz w:val="28"/>
          <w:szCs w:val="28"/>
        </w:rPr>
        <w:t>Смыкалова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Е.В. Дополнительные главы по математике для учащихся 6 класса. – </w:t>
      </w:r>
      <w:proofErr w:type="gramStart"/>
      <w:r w:rsidRPr="009A2ADD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9A2ADD">
        <w:rPr>
          <w:rFonts w:ascii="Times New Roman" w:hAnsi="Times New Roman" w:cs="Times New Roman"/>
          <w:sz w:val="28"/>
          <w:szCs w:val="28"/>
        </w:rPr>
        <w:t xml:space="preserve"> СМИО Пресс, 201. </w:t>
      </w:r>
    </w:p>
    <w:p w14:paraId="5634EDA1" w14:textId="77777777" w:rsidR="001E7F12" w:rsidRPr="009A2ADD" w:rsidRDefault="001E7F12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ADD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А.В. Математический кружок. 6–7 классы. – М.: Посев, 2008. </w:t>
      </w:r>
    </w:p>
    <w:p w14:paraId="5690618E" w14:textId="7BFB5E6C" w:rsidR="009A2ADD" w:rsidRPr="009A2ADD" w:rsidRDefault="009A2ADD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ADD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А.В. Математические олимпиады в школе. 5-11 </w:t>
      </w:r>
      <w:proofErr w:type="gramStart"/>
      <w:r w:rsidRPr="009A2ADD">
        <w:rPr>
          <w:rFonts w:ascii="Times New Roman" w:hAnsi="Times New Roman" w:cs="Times New Roman"/>
          <w:sz w:val="28"/>
          <w:szCs w:val="28"/>
        </w:rPr>
        <w:t>классы.-</w:t>
      </w:r>
      <w:proofErr w:type="gramEnd"/>
      <w:r w:rsidRPr="009A2ADD">
        <w:rPr>
          <w:rFonts w:ascii="Times New Roman" w:hAnsi="Times New Roman" w:cs="Times New Roman"/>
          <w:sz w:val="28"/>
          <w:szCs w:val="28"/>
        </w:rPr>
        <w:t xml:space="preserve"> 8-е изд., </w:t>
      </w: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>. и доп.- М.: Айрис - пресс, 2009.</w:t>
      </w:r>
    </w:p>
    <w:p w14:paraId="478D19EC" w14:textId="77777777" w:rsidR="00EF6725" w:rsidRPr="009A2ADD" w:rsidRDefault="001E7F12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ADD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А.В. Математические кружки в школе. 5–8 классы. – М.: Айрис-пресс, 2009. </w:t>
      </w:r>
    </w:p>
    <w:p w14:paraId="0B2843CF" w14:textId="77777777" w:rsidR="00EF6725" w:rsidRPr="009A2ADD" w:rsidRDefault="001E7F12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ADD">
        <w:rPr>
          <w:rFonts w:ascii="Times New Roman" w:hAnsi="Times New Roman" w:cs="Times New Roman"/>
          <w:sz w:val="28"/>
          <w:szCs w:val="28"/>
        </w:rPr>
        <w:t>Фарков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А.В. Готовимся к олимпиадам по математике. – М.; Экзамен, 2006. </w:t>
      </w:r>
    </w:p>
    <w:p w14:paraId="2291207A" w14:textId="77777777" w:rsidR="009A2ADD" w:rsidRPr="009A2ADD" w:rsidRDefault="009A2ADD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DD">
        <w:rPr>
          <w:rFonts w:ascii="Times New Roman" w:hAnsi="Times New Roman" w:cs="Times New Roman"/>
          <w:sz w:val="28"/>
          <w:szCs w:val="28"/>
        </w:rPr>
        <w:t xml:space="preserve">Федоров Р.М, </w:t>
      </w: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Канель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-Белов А.Я, </w:t>
      </w:r>
      <w:proofErr w:type="spellStart"/>
      <w:r w:rsidRPr="009A2ADD">
        <w:rPr>
          <w:rFonts w:ascii="Times New Roman" w:hAnsi="Times New Roman" w:cs="Times New Roman"/>
          <w:sz w:val="28"/>
          <w:szCs w:val="28"/>
        </w:rPr>
        <w:t>Ковальджи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А.К, Ященко И.В. Московские математические олимпиады, 1993 – 2005г. / Под ред. Тихомиров В.М. – М.: МЦНМО, 2006.</w:t>
      </w:r>
    </w:p>
    <w:p w14:paraId="31D06499" w14:textId="77777777" w:rsidR="009A2ADD" w:rsidRPr="009A2ADD" w:rsidRDefault="009A2ADD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ADD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И.Ф., </w:t>
      </w:r>
      <w:proofErr w:type="spellStart"/>
      <w:r w:rsidRPr="009A2ADD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А.В. Задачи на смекалку. Учебное пособие для 5-6 классов общеобразовательных учреждений. 8-е изд.-М.: Просвещение, 2006.</w:t>
      </w:r>
    </w:p>
    <w:p w14:paraId="1A931783" w14:textId="4FDD3CFE" w:rsidR="009A2ADD" w:rsidRPr="009A2ADD" w:rsidRDefault="001E7F12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ADD">
        <w:rPr>
          <w:rFonts w:ascii="Times New Roman" w:hAnsi="Times New Roman" w:cs="Times New Roman"/>
          <w:sz w:val="28"/>
          <w:szCs w:val="28"/>
        </w:rPr>
        <w:t>Шейнина О.С., Соловьёва Г.М. Математика. Занятия школьного кружка. 5–6 классы. – М.: ИНЦ ЭНАС, 2012.</w:t>
      </w:r>
    </w:p>
    <w:p w14:paraId="14D4A676" w14:textId="77777777" w:rsidR="009A2ADD" w:rsidRPr="009A2ADD" w:rsidRDefault="009A2ADD" w:rsidP="009A2ADD">
      <w:pPr>
        <w:pStyle w:val="a6"/>
        <w:widowControl w:val="0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ADD">
        <w:rPr>
          <w:rFonts w:ascii="Times New Roman" w:hAnsi="Times New Roman" w:cs="Times New Roman"/>
          <w:sz w:val="28"/>
          <w:szCs w:val="28"/>
        </w:rPr>
        <w:t>Шеховцов</w:t>
      </w:r>
      <w:proofErr w:type="spellEnd"/>
      <w:r w:rsidRPr="009A2ADD">
        <w:rPr>
          <w:rFonts w:ascii="Times New Roman" w:hAnsi="Times New Roman" w:cs="Times New Roman"/>
          <w:sz w:val="28"/>
          <w:szCs w:val="28"/>
        </w:rPr>
        <w:t xml:space="preserve"> В.А. Решение олимпиадных задач повышенной сложности. Волгоград «Учитель», 2009.</w:t>
      </w:r>
    </w:p>
    <w:p w14:paraId="3D02BA29" w14:textId="77777777" w:rsidR="009A2ADD" w:rsidRPr="009A2ADD" w:rsidRDefault="009A2ADD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ADD" w:rsidRPr="009A2ADD" w:rsidSect="00C6724D">
      <w:headerReference w:type="default" r:id="rId9"/>
      <w:footerReference w:type="default" r:id="rId10"/>
      <w:footerReference w:type="first" r:id="rId11"/>
      <w:type w:val="continuous"/>
      <w:pgSz w:w="11906" w:h="16838"/>
      <w:pgMar w:top="0" w:right="567" w:bottom="1134" w:left="426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9917B" w14:textId="77777777" w:rsidR="00DF1B01" w:rsidRDefault="00DF1B01" w:rsidP="00DF1042">
      <w:pPr>
        <w:spacing w:after="0" w:line="240" w:lineRule="auto"/>
      </w:pPr>
      <w:r>
        <w:separator/>
      </w:r>
    </w:p>
  </w:endnote>
  <w:endnote w:type="continuationSeparator" w:id="0">
    <w:p w14:paraId="5D0D1A1A" w14:textId="77777777" w:rsidR="00DF1B01" w:rsidRDefault="00DF1B01" w:rsidP="00DF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736548"/>
      <w:docPartObj>
        <w:docPartGallery w:val="Page Numbers (Bottom of Page)"/>
        <w:docPartUnique/>
      </w:docPartObj>
    </w:sdtPr>
    <w:sdtEndPr/>
    <w:sdtContent>
      <w:p w14:paraId="59E66998" w14:textId="4CFD14F6" w:rsidR="00C02FC3" w:rsidRDefault="00C02FC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24D">
          <w:rPr>
            <w:noProof/>
          </w:rPr>
          <w:t>4</w:t>
        </w:r>
        <w:r>
          <w:fldChar w:fldCharType="end"/>
        </w:r>
      </w:p>
    </w:sdtContent>
  </w:sdt>
  <w:p w14:paraId="562EFEA7" w14:textId="77777777" w:rsidR="00C02FC3" w:rsidRDefault="00C02FC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1564D" w14:textId="0CCB94E1" w:rsidR="00C02FC3" w:rsidRDefault="00C02FC3" w:rsidP="00C513C8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F52A0" w14:textId="77777777" w:rsidR="00DF1B01" w:rsidRDefault="00DF1B01" w:rsidP="00DF1042">
      <w:pPr>
        <w:spacing w:after="0" w:line="240" w:lineRule="auto"/>
      </w:pPr>
      <w:r>
        <w:separator/>
      </w:r>
    </w:p>
  </w:footnote>
  <w:footnote w:type="continuationSeparator" w:id="0">
    <w:p w14:paraId="46DF97E1" w14:textId="77777777" w:rsidR="00DF1B01" w:rsidRDefault="00DF1B01" w:rsidP="00DF1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41174" w14:textId="77777777" w:rsidR="00C02FC3" w:rsidRDefault="00C02FC3">
    <w:pPr>
      <w:pStyle w:val="ac"/>
    </w:pPr>
  </w:p>
  <w:p w14:paraId="3F35E066" w14:textId="77777777" w:rsidR="00C02FC3" w:rsidRDefault="00C02F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10A03E2"/>
    <w:multiLevelType w:val="hybridMultilevel"/>
    <w:tmpl w:val="C144E6E0"/>
    <w:lvl w:ilvl="0" w:tplc="940E5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01345CAA"/>
    <w:multiLevelType w:val="hybridMultilevel"/>
    <w:tmpl w:val="580E9312"/>
    <w:lvl w:ilvl="0" w:tplc="D554A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37A69"/>
    <w:multiLevelType w:val="hybridMultilevel"/>
    <w:tmpl w:val="A1B4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4129A9"/>
    <w:multiLevelType w:val="hybridMultilevel"/>
    <w:tmpl w:val="C8B20368"/>
    <w:lvl w:ilvl="0" w:tplc="D554AE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7353B66"/>
    <w:multiLevelType w:val="hybridMultilevel"/>
    <w:tmpl w:val="F2F092C6"/>
    <w:lvl w:ilvl="0" w:tplc="D554AE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EC65E4"/>
    <w:multiLevelType w:val="hybridMultilevel"/>
    <w:tmpl w:val="4658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707E2"/>
    <w:multiLevelType w:val="hybridMultilevel"/>
    <w:tmpl w:val="8ACE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5197C"/>
    <w:multiLevelType w:val="hybridMultilevel"/>
    <w:tmpl w:val="9B440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71E51"/>
    <w:multiLevelType w:val="hybridMultilevel"/>
    <w:tmpl w:val="9238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F2E37"/>
    <w:multiLevelType w:val="hybridMultilevel"/>
    <w:tmpl w:val="4A840F74"/>
    <w:lvl w:ilvl="0" w:tplc="D554AEE8">
      <w:start w:val="1"/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197A1DC3"/>
    <w:multiLevelType w:val="hybridMultilevel"/>
    <w:tmpl w:val="1226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E0068"/>
    <w:multiLevelType w:val="hybridMultilevel"/>
    <w:tmpl w:val="AD22A228"/>
    <w:lvl w:ilvl="0" w:tplc="D554AE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883798"/>
    <w:multiLevelType w:val="hybridMultilevel"/>
    <w:tmpl w:val="0E4C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D4CB2"/>
    <w:multiLevelType w:val="multilevel"/>
    <w:tmpl w:val="0340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D3AAA"/>
    <w:multiLevelType w:val="hybridMultilevel"/>
    <w:tmpl w:val="588081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F8E1981"/>
    <w:multiLevelType w:val="hybridMultilevel"/>
    <w:tmpl w:val="5CE065C6"/>
    <w:lvl w:ilvl="0" w:tplc="D554AEE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3F33C88"/>
    <w:multiLevelType w:val="hybridMultilevel"/>
    <w:tmpl w:val="0112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A41EA"/>
    <w:multiLevelType w:val="hybridMultilevel"/>
    <w:tmpl w:val="BC0E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C7BC9"/>
    <w:multiLevelType w:val="hybridMultilevel"/>
    <w:tmpl w:val="588081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DE07BE"/>
    <w:multiLevelType w:val="hybridMultilevel"/>
    <w:tmpl w:val="77A0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75A89"/>
    <w:multiLevelType w:val="hybridMultilevel"/>
    <w:tmpl w:val="07862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41EFB"/>
    <w:multiLevelType w:val="hybridMultilevel"/>
    <w:tmpl w:val="579A0646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DB0648"/>
    <w:multiLevelType w:val="hybridMultilevel"/>
    <w:tmpl w:val="76C277EC"/>
    <w:lvl w:ilvl="0" w:tplc="D554A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A0C25"/>
    <w:multiLevelType w:val="multilevel"/>
    <w:tmpl w:val="183C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2216EE"/>
    <w:multiLevelType w:val="hybridMultilevel"/>
    <w:tmpl w:val="95DA7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0565EB"/>
    <w:multiLevelType w:val="hybridMultilevel"/>
    <w:tmpl w:val="99E222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6357A91"/>
    <w:multiLevelType w:val="hybridMultilevel"/>
    <w:tmpl w:val="D8EED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71C8A"/>
    <w:multiLevelType w:val="hybridMultilevel"/>
    <w:tmpl w:val="2FCE5344"/>
    <w:lvl w:ilvl="0" w:tplc="D554AEE8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686293B"/>
    <w:multiLevelType w:val="multilevel"/>
    <w:tmpl w:val="F2AC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6F6986"/>
    <w:multiLevelType w:val="hybridMultilevel"/>
    <w:tmpl w:val="FC6EA464"/>
    <w:lvl w:ilvl="0" w:tplc="D554AEE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94271"/>
    <w:multiLevelType w:val="multilevel"/>
    <w:tmpl w:val="75EE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1B29E7"/>
    <w:multiLevelType w:val="hybridMultilevel"/>
    <w:tmpl w:val="6082C1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A051163"/>
    <w:multiLevelType w:val="multilevel"/>
    <w:tmpl w:val="5E9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661EF4"/>
    <w:multiLevelType w:val="hybridMultilevel"/>
    <w:tmpl w:val="5E3A4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95CD7"/>
    <w:multiLevelType w:val="hybridMultilevel"/>
    <w:tmpl w:val="1576CA92"/>
    <w:lvl w:ilvl="0" w:tplc="D554AEE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FCE8FDF6">
      <w:numFmt w:val="bullet"/>
      <w:lvlText w:val=""/>
      <w:lvlJc w:val="left"/>
      <w:pPr>
        <w:ind w:left="1222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F555A22"/>
    <w:multiLevelType w:val="multilevel"/>
    <w:tmpl w:val="2EC2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B6777E"/>
    <w:multiLevelType w:val="multilevel"/>
    <w:tmpl w:val="FF3E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D902B5"/>
    <w:multiLevelType w:val="hybridMultilevel"/>
    <w:tmpl w:val="1826C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53532F"/>
    <w:multiLevelType w:val="multilevel"/>
    <w:tmpl w:val="0896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D0C05"/>
    <w:multiLevelType w:val="hybridMultilevel"/>
    <w:tmpl w:val="BCD0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9"/>
  </w:num>
  <w:num w:numId="4">
    <w:abstractNumId w:val="34"/>
  </w:num>
  <w:num w:numId="5">
    <w:abstractNumId w:val="11"/>
  </w:num>
  <w:num w:numId="6">
    <w:abstractNumId w:val="41"/>
  </w:num>
  <w:num w:numId="7">
    <w:abstractNumId w:val="40"/>
  </w:num>
  <w:num w:numId="8">
    <w:abstractNumId w:val="27"/>
  </w:num>
  <w:num w:numId="9">
    <w:abstractNumId w:val="17"/>
  </w:num>
  <w:num w:numId="10">
    <w:abstractNumId w:val="42"/>
  </w:num>
  <w:num w:numId="11">
    <w:abstractNumId w:val="3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16"/>
  </w:num>
  <w:num w:numId="17">
    <w:abstractNumId w:val="12"/>
  </w:num>
  <w:num w:numId="18">
    <w:abstractNumId w:val="43"/>
  </w:num>
  <w:num w:numId="19">
    <w:abstractNumId w:val="6"/>
  </w:num>
  <w:num w:numId="20">
    <w:abstractNumId w:val="32"/>
  </w:num>
  <w:num w:numId="21">
    <w:abstractNumId w:val="21"/>
  </w:num>
  <w:num w:numId="22">
    <w:abstractNumId w:val="20"/>
  </w:num>
  <w:num w:numId="23">
    <w:abstractNumId w:val="37"/>
  </w:num>
  <w:num w:numId="24">
    <w:abstractNumId w:val="30"/>
  </w:num>
  <w:num w:numId="25">
    <w:abstractNumId w:val="38"/>
  </w:num>
  <w:num w:numId="26">
    <w:abstractNumId w:val="13"/>
  </w:num>
  <w:num w:numId="27">
    <w:abstractNumId w:val="19"/>
  </w:num>
  <w:num w:numId="28">
    <w:abstractNumId w:val="8"/>
  </w:num>
  <w:num w:numId="29">
    <w:abstractNumId w:val="7"/>
  </w:num>
  <w:num w:numId="30">
    <w:abstractNumId w:val="31"/>
  </w:num>
  <w:num w:numId="31">
    <w:abstractNumId w:val="33"/>
  </w:num>
  <w:num w:numId="32">
    <w:abstractNumId w:val="26"/>
  </w:num>
  <w:num w:numId="33">
    <w:abstractNumId w:val="25"/>
  </w:num>
  <w:num w:numId="34">
    <w:abstractNumId w:val="15"/>
  </w:num>
  <w:num w:numId="35">
    <w:abstractNumId w:val="35"/>
  </w:num>
  <w:num w:numId="36">
    <w:abstractNumId w:val="9"/>
  </w:num>
  <w:num w:numId="37">
    <w:abstractNumId w:val="5"/>
  </w:num>
  <w:num w:numId="38">
    <w:abstractNumId w:val="29"/>
  </w:num>
  <w:num w:numId="39">
    <w:abstractNumId w:val="22"/>
  </w:num>
  <w:num w:numId="40">
    <w:abstractNumId w:val="18"/>
  </w:num>
  <w:num w:numId="41">
    <w:abstractNumId w:val="28"/>
  </w:num>
  <w:num w:numId="42">
    <w:abstractNumId w:val="24"/>
  </w:num>
  <w:num w:numId="43">
    <w:abstractNumId w:val="1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02"/>
    <w:rsid w:val="0000080F"/>
    <w:rsid w:val="000340FD"/>
    <w:rsid w:val="00074E42"/>
    <w:rsid w:val="000C41A7"/>
    <w:rsid w:val="000D7C77"/>
    <w:rsid w:val="000F4F5D"/>
    <w:rsid w:val="0010418B"/>
    <w:rsid w:val="00116A39"/>
    <w:rsid w:val="00187368"/>
    <w:rsid w:val="00196760"/>
    <w:rsid w:val="001A17AE"/>
    <w:rsid w:val="001C55FC"/>
    <w:rsid w:val="001C5DBF"/>
    <w:rsid w:val="001E7F12"/>
    <w:rsid w:val="001F1391"/>
    <w:rsid w:val="00231FE8"/>
    <w:rsid w:val="0024024B"/>
    <w:rsid w:val="00290901"/>
    <w:rsid w:val="002E4540"/>
    <w:rsid w:val="002E6E1A"/>
    <w:rsid w:val="002F08A4"/>
    <w:rsid w:val="002F3162"/>
    <w:rsid w:val="00342088"/>
    <w:rsid w:val="003437E0"/>
    <w:rsid w:val="003503B1"/>
    <w:rsid w:val="00371102"/>
    <w:rsid w:val="003929DE"/>
    <w:rsid w:val="003D642E"/>
    <w:rsid w:val="003F4429"/>
    <w:rsid w:val="0042582E"/>
    <w:rsid w:val="004B3F3F"/>
    <w:rsid w:val="004F3A71"/>
    <w:rsid w:val="00511E33"/>
    <w:rsid w:val="0058372E"/>
    <w:rsid w:val="00587E5C"/>
    <w:rsid w:val="005956E5"/>
    <w:rsid w:val="005A12A9"/>
    <w:rsid w:val="005A2EB4"/>
    <w:rsid w:val="005A3378"/>
    <w:rsid w:val="005C75F8"/>
    <w:rsid w:val="005D2C7C"/>
    <w:rsid w:val="00614A1F"/>
    <w:rsid w:val="0063153A"/>
    <w:rsid w:val="006673F0"/>
    <w:rsid w:val="00683439"/>
    <w:rsid w:val="006B544E"/>
    <w:rsid w:val="006C6C9E"/>
    <w:rsid w:val="006F6A75"/>
    <w:rsid w:val="006F790F"/>
    <w:rsid w:val="00727699"/>
    <w:rsid w:val="00727A41"/>
    <w:rsid w:val="007556CF"/>
    <w:rsid w:val="00757287"/>
    <w:rsid w:val="00775270"/>
    <w:rsid w:val="007960A2"/>
    <w:rsid w:val="007B708D"/>
    <w:rsid w:val="007C34F0"/>
    <w:rsid w:val="00860B12"/>
    <w:rsid w:val="00872A8D"/>
    <w:rsid w:val="00886DAF"/>
    <w:rsid w:val="00887C29"/>
    <w:rsid w:val="008B1CE2"/>
    <w:rsid w:val="008D3967"/>
    <w:rsid w:val="008F48A7"/>
    <w:rsid w:val="009776FC"/>
    <w:rsid w:val="00987601"/>
    <w:rsid w:val="009A2ADD"/>
    <w:rsid w:val="009A37BC"/>
    <w:rsid w:val="009F668E"/>
    <w:rsid w:val="00A51383"/>
    <w:rsid w:val="00A52001"/>
    <w:rsid w:val="00A66E48"/>
    <w:rsid w:val="00A80D3F"/>
    <w:rsid w:val="00B0669D"/>
    <w:rsid w:val="00B713F7"/>
    <w:rsid w:val="00B86926"/>
    <w:rsid w:val="00BA1B7E"/>
    <w:rsid w:val="00BA5261"/>
    <w:rsid w:val="00BF2ED4"/>
    <w:rsid w:val="00C00585"/>
    <w:rsid w:val="00C02FC3"/>
    <w:rsid w:val="00C128FB"/>
    <w:rsid w:val="00C25288"/>
    <w:rsid w:val="00C513C8"/>
    <w:rsid w:val="00C5186A"/>
    <w:rsid w:val="00C6682A"/>
    <w:rsid w:val="00C6724D"/>
    <w:rsid w:val="00C72415"/>
    <w:rsid w:val="00CC0D50"/>
    <w:rsid w:val="00D00463"/>
    <w:rsid w:val="00D02370"/>
    <w:rsid w:val="00D11934"/>
    <w:rsid w:val="00D17F6E"/>
    <w:rsid w:val="00D86503"/>
    <w:rsid w:val="00D906CB"/>
    <w:rsid w:val="00DD36E4"/>
    <w:rsid w:val="00DF1042"/>
    <w:rsid w:val="00DF1B01"/>
    <w:rsid w:val="00E117CA"/>
    <w:rsid w:val="00E16F52"/>
    <w:rsid w:val="00E263EB"/>
    <w:rsid w:val="00E432C8"/>
    <w:rsid w:val="00E6354C"/>
    <w:rsid w:val="00E64525"/>
    <w:rsid w:val="00E809D8"/>
    <w:rsid w:val="00EB0CB1"/>
    <w:rsid w:val="00EF6725"/>
    <w:rsid w:val="00F61463"/>
    <w:rsid w:val="00F663FB"/>
    <w:rsid w:val="00F87FDB"/>
    <w:rsid w:val="00FA2ACD"/>
    <w:rsid w:val="00FC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4DA6"/>
  <w15:docId w15:val="{ED51E730-7B05-4031-A21F-FD23C5DC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1FE8"/>
    <w:rPr>
      <w:i/>
      <w:iCs/>
    </w:rPr>
  </w:style>
  <w:style w:type="character" w:customStyle="1" w:styleId="apple-converted-space">
    <w:name w:val="apple-converted-space"/>
    <w:basedOn w:val="a0"/>
    <w:rsid w:val="00231FE8"/>
  </w:style>
  <w:style w:type="table" w:styleId="a5">
    <w:name w:val="Table Grid"/>
    <w:basedOn w:val="a1"/>
    <w:rsid w:val="002F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1391"/>
    <w:pPr>
      <w:ind w:left="720"/>
      <w:contextualSpacing/>
    </w:pPr>
  </w:style>
  <w:style w:type="paragraph" w:styleId="a7">
    <w:name w:val="No Spacing"/>
    <w:uiPriority w:val="99"/>
    <w:qFormat/>
    <w:rsid w:val="006315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Красная строка1"/>
    <w:basedOn w:val="a8"/>
    <w:uiPriority w:val="99"/>
    <w:rsid w:val="00E263EB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E263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263EB"/>
  </w:style>
  <w:style w:type="paragraph" w:styleId="aa">
    <w:name w:val="Balloon Text"/>
    <w:basedOn w:val="a"/>
    <w:link w:val="ab"/>
    <w:uiPriority w:val="99"/>
    <w:semiHidden/>
    <w:unhideWhenUsed/>
    <w:rsid w:val="00C2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528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F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1042"/>
  </w:style>
  <w:style w:type="paragraph" w:styleId="ae">
    <w:name w:val="footer"/>
    <w:basedOn w:val="a"/>
    <w:link w:val="af"/>
    <w:uiPriority w:val="99"/>
    <w:unhideWhenUsed/>
    <w:rsid w:val="00DF1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1042"/>
  </w:style>
  <w:style w:type="paragraph" w:customStyle="1" w:styleId="c6">
    <w:name w:val="c6"/>
    <w:basedOn w:val="a"/>
    <w:rsid w:val="0024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4024B"/>
  </w:style>
  <w:style w:type="paragraph" w:customStyle="1" w:styleId="c4">
    <w:name w:val="c4"/>
    <w:basedOn w:val="a"/>
    <w:rsid w:val="0024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EF2E-A7EF-4C08-9FA4-9510CF29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Учетная запись Майкрософт</cp:lastModifiedBy>
  <cp:revision>11</cp:revision>
  <cp:lastPrinted>2017-11-02T09:17:00Z</cp:lastPrinted>
  <dcterms:created xsi:type="dcterms:W3CDTF">2022-10-15T04:45:00Z</dcterms:created>
  <dcterms:modified xsi:type="dcterms:W3CDTF">2022-10-24T09:42:00Z</dcterms:modified>
</cp:coreProperties>
</file>