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1494" w:hanging="0"/>
        <w:jc w:val="center"/>
        <w:rPr>
          <w:rFonts w:ascii="Times New Roman" w:hAnsi="Times New Roman" w:eastAsia="Times New Roman" w:cs="Times New Roman"/>
          <w:b/>
          <w:b/>
          <w:color w:val="000000"/>
          <w:sz w:val="24"/>
          <w:szCs w:val="24"/>
          <w:lang w:val="ru-RU"/>
        </w:rPr>
      </w:pPr>
      <w:r>
        <w:rPr>
          <w:rFonts w:eastAsia="Times New Roman" w:cs="Times New Roman" w:ascii="Times New Roman" w:hAnsi="Times New Roman"/>
          <w:b/>
          <w:color w:val="000000"/>
          <w:sz w:val="24"/>
          <w:szCs w:val="24"/>
          <w:lang w:val="ru-RU"/>
        </w:rPr>
      </w:r>
    </w:p>
    <w:p>
      <w:pPr>
        <w:sectPr>
          <w:type w:val="nextPage"/>
          <w:pgSz w:w="11906" w:h="16838"/>
          <w:pgMar w:left="738" w:right="868" w:gutter="0" w:header="0" w:top="298" w:footer="0" w:bottom="1376"/>
          <w:pgNumType w:fmt="decimal"/>
          <w:formProt w:val="false"/>
          <w:textDirection w:val="lrTb"/>
          <w:docGrid w:type="default" w:linePitch="360" w:charSpace="4096"/>
        </w:sectPr>
        <w:pStyle w:val="Normal"/>
        <w:shd w:val="clear" w:color="auto" w:fill="FFFFFF"/>
        <w:spacing w:lineRule="auto" w:line="240" w:before="0" w:after="0"/>
        <w:jc w:val="center"/>
        <w:rPr>
          <w:rFonts w:ascii="Times New Roman" w:hAnsi="Times New Roman" w:eastAsia="Times New Roman" w:cs="Times New Roman"/>
          <w:sz w:val="24"/>
          <w:szCs w:val="24"/>
          <w:lang w:val="ru-RU" w:eastAsia="ru-RU"/>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540500" cy="898207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540500" cy="8982075"/>
                    </a:xfrm>
                    <a:prstGeom prst="rect">
                      <a:avLst/>
                    </a:prstGeom>
                  </pic:spPr>
                </pic:pic>
              </a:graphicData>
            </a:graphic>
          </wp:anchor>
        </w:drawing>
      </w:r>
    </w:p>
    <w:p>
      <w:pPr>
        <w:pStyle w:val="Normal"/>
        <w:spacing w:lineRule="auto" w:line="240" w:before="0" w:after="258"/>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pPr>
        <w:pStyle w:val="Normal"/>
        <w:spacing w:lineRule="auto" w:line="240" w:before="282" w:after="0"/>
        <w:jc w:val="center"/>
        <w:rPr>
          <w:rFonts w:ascii="Times New Roman" w:hAnsi="Times New Roman" w:cs="Times New Roman"/>
          <w:sz w:val="24"/>
          <w:szCs w:val="24"/>
          <w:lang w:val="ru-RU"/>
        </w:rPr>
      </w:pPr>
      <w:r>
        <w:rPr>
          <w:rFonts w:eastAsia="Times New Roman" w:cs="Times New Roman" w:ascii="Times New Roman" w:hAnsi="Times New Roman"/>
          <w:b/>
          <w:color w:val="000000"/>
          <w:w w:val="101"/>
          <w:sz w:val="24"/>
          <w:szCs w:val="24"/>
          <w:lang w:val="ru-RU"/>
        </w:rPr>
        <w:t>ПОЯСНИТЕЛЬНАЯ ЗАПИСКА</w:t>
      </w:r>
    </w:p>
    <w:p>
      <w:pPr>
        <w:pStyle w:val="Normal"/>
        <w:spacing w:lineRule="auto" w:line="240" w:before="310" w:after="0"/>
        <w:ind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 </w:t>
      </w:r>
    </w:p>
    <w:p>
      <w:pPr>
        <w:pStyle w:val="Normal"/>
        <w:spacing w:lineRule="auto" w:line="240" w:before="310" w:after="0"/>
        <w:ind w:firstLine="180"/>
        <w:jc w:val="both"/>
        <w:rPr>
          <w:rFonts w:ascii="Times New Roman" w:hAnsi="Times New Roman" w:cs="Times New Roman"/>
          <w:sz w:val="24"/>
          <w:szCs w:val="24"/>
          <w:lang w:val="ru-RU"/>
        </w:rPr>
      </w:pPr>
      <w:r>
        <w:rPr>
          <w:rFonts w:cs="Times New Roman" w:ascii="Times New Roman" w:hAnsi="Times New Roman"/>
          <w:sz w:val="24"/>
          <w:szCs w:val="24"/>
          <w:lang w:val="ru-RU"/>
        </w:rPr>
        <w:t>Программа направлена на формирование естественно-научной грамотности учащихся и организацию изучения биологии на деятельностной основе. В</w:t>
      </w:r>
      <w:r>
        <w:rPr>
          <w:rFonts w:cs="Times New Roman" w:ascii="Times New Roman" w:hAnsi="Times New Roman"/>
          <w:sz w:val="24"/>
          <w:szCs w:val="24"/>
        </w:rPr>
        <w:t> </w:t>
      </w:r>
      <w:r>
        <w:rPr>
          <w:rFonts w:cs="Times New Roman" w:ascii="Times New Roman" w:hAnsi="Times New Roman"/>
          <w:sz w:val="24"/>
          <w:szCs w:val="24"/>
          <w:lang w:val="ru-RU"/>
        </w:rPr>
        <w:t xml:space="preserve">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pStyle w:val="Normal"/>
        <w:spacing w:lineRule="auto" w:line="240" w:before="310" w:after="0"/>
        <w:ind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 </w:t>
      </w:r>
    </w:p>
    <w:p>
      <w:pPr>
        <w:pStyle w:val="Normal"/>
        <w:spacing w:lineRule="auto" w:line="240" w:before="310" w:after="0"/>
        <w:ind w:firstLine="180"/>
        <w:jc w:val="both"/>
        <w:rPr>
          <w:rFonts w:ascii="Times New Roman" w:hAnsi="Times New Roman" w:cs="Times New Roman"/>
          <w:sz w:val="24"/>
          <w:szCs w:val="24"/>
          <w:lang w:val="ru-RU"/>
        </w:rPr>
      </w:pPr>
      <w:r>
        <w:rPr>
          <w:rFonts w:cs="Times New Roman" w:ascii="Times New Roman" w:hAnsi="Times New Roman"/>
          <w:sz w:val="24"/>
          <w:szCs w:val="24"/>
          <w:lang w:val="ru-RU"/>
        </w:rPr>
        <w:t>В</w:t>
      </w:r>
      <w:r>
        <w:rPr>
          <w:rFonts w:cs="Times New Roman" w:ascii="Times New Roman" w:hAnsi="Times New Roman"/>
          <w:sz w:val="24"/>
          <w:szCs w:val="24"/>
        </w:rPr>
        <w:t> </w:t>
      </w:r>
      <w:r>
        <w:rPr>
          <w:rFonts w:cs="Times New Roman" w:ascii="Times New Roman" w:hAnsi="Times New Roman"/>
          <w:sz w:val="24"/>
          <w:szCs w:val="24"/>
          <w:lang w:val="ru-RU"/>
        </w:rPr>
        <w:t>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Предметные планируемые результаты даны для каждого года изучения биологии.</w:t>
      </w:r>
    </w:p>
    <w:p>
      <w:pPr>
        <w:pStyle w:val="Normal"/>
        <w:spacing w:lineRule="auto" w:line="240" w:before="310" w:after="0"/>
        <w:ind w:firstLine="180"/>
        <w:jc w:val="both"/>
        <w:rPr>
          <w:rFonts w:ascii="Times New Roman" w:hAnsi="Times New Roman" w:cs="Times New Roman"/>
          <w:sz w:val="24"/>
          <w:szCs w:val="24"/>
          <w:lang w:val="ru-RU"/>
        </w:rPr>
      </w:pPr>
      <w:r>
        <w:rPr>
          <w:rFonts w:cs="Times New Roman" w:ascii="Times New Roman" w:hAnsi="Times New Roman"/>
          <w:sz w:val="24"/>
          <w:szCs w:val="24"/>
          <w:lang w:val="ru-RU"/>
        </w:rPr>
        <w:t>Программа имеет следующую структуру:</w:t>
      </w:r>
    </w:p>
    <w:p>
      <w:pPr>
        <w:pStyle w:val="Normal"/>
        <w:spacing w:lineRule="auto" w:line="240" w:before="310" w:after="0"/>
        <w:ind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 </w:t>
      </w:r>
      <w:r>
        <w:rPr>
          <w:rFonts w:cs="Times New Roman" w:ascii="Times New Roman" w:hAnsi="Times New Roman"/>
          <w:sz w:val="24"/>
          <w:szCs w:val="24"/>
          <w:lang w:val="ru-RU"/>
        </w:rPr>
        <w:t xml:space="preserve">планируемые результаты освоения учебного предмета «Биология» по годам обучения; </w:t>
      </w:r>
    </w:p>
    <w:p>
      <w:pPr>
        <w:pStyle w:val="Normal"/>
        <w:spacing w:lineRule="auto" w:line="240" w:before="310" w:after="0"/>
        <w:ind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содержание учебного предмета «Биология» по годам обучения;</w:t>
      </w:r>
    </w:p>
    <w:p>
      <w:pPr>
        <w:pStyle w:val="Normal"/>
        <w:spacing w:lineRule="auto" w:line="240" w:before="310" w:after="0"/>
        <w:ind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тематическое планирование с указанием количества часов на освоение каждой темы и примерной характеристикой учебной деятельности, реализуемой при изучении этих тем.</w:t>
      </w:r>
    </w:p>
    <w:p>
      <w:pPr>
        <w:pStyle w:val="Normal"/>
        <w:spacing w:lineRule="auto" w:line="240" w:before="280" w:after="0"/>
        <w:jc w:val="center"/>
        <w:rPr>
          <w:rFonts w:ascii="Times New Roman" w:hAnsi="Times New Roman" w:cs="Times New Roman"/>
          <w:sz w:val="24"/>
          <w:szCs w:val="24"/>
          <w:lang w:val="ru-RU"/>
        </w:rPr>
      </w:pPr>
      <w:r>
        <w:rPr>
          <w:rFonts w:eastAsia="Times New Roman" w:cs="Times New Roman" w:ascii="Times New Roman" w:hAnsi="Times New Roman"/>
          <w:b/>
          <w:color w:val="000000"/>
          <w:sz w:val="24"/>
          <w:szCs w:val="24"/>
          <w:lang w:val="ru-RU"/>
        </w:rPr>
        <w:t>ОБЩАЯ ХАРАКТЕРИСТИКА УЧЕБНОГО ПРЕДМЕТА «БИОЛОГИЯ»</w:t>
      </w:r>
    </w:p>
    <w:p>
      <w:pPr>
        <w:pStyle w:val="Normal"/>
        <w:spacing w:lineRule="auto" w:line="240" w:before="262" w:after="250"/>
        <w:ind w:right="46" w:firstLine="18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tbl>
      <w:tblPr>
        <w:tblW w:w="10480" w:type="dxa"/>
        <w:jc w:val="left"/>
        <w:tblInd w:w="74" w:type="dxa"/>
        <w:tblLayout w:type="fixed"/>
        <w:tblCellMar>
          <w:top w:w="0" w:type="dxa"/>
          <w:left w:w="0" w:type="dxa"/>
          <w:bottom w:w="0" w:type="dxa"/>
          <w:right w:w="0" w:type="dxa"/>
        </w:tblCellMar>
        <w:tblLook w:firstRow="1" w:noVBand="1" w:lastRow="0" w:firstColumn="1" w:lastColumn="0" w:noHBand="0" w:val="04a0"/>
      </w:tblPr>
      <w:tblGrid>
        <w:gridCol w:w="1779"/>
        <w:gridCol w:w="1400"/>
        <w:gridCol w:w="1640"/>
        <w:gridCol w:w="1400"/>
        <w:gridCol w:w="1841"/>
        <w:gridCol w:w="1140"/>
        <w:gridCol w:w="1279"/>
      </w:tblGrid>
      <w:tr>
        <w:trPr>
          <w:trHeight w:val="362" w:hRule="exact"/>
        </w:trPr>
        <w:tc>
          <w:tcPr>
            <w:tcW w:w="1779" w:type="dxa"/>
            <w:tcBorders/>
          </w:tcPr>
          <w:p>
            <w:pPr>
              <w:pStyle w:val="Normal"/>
              <w:widowControl w:val="false"/>
              <w:spacing w:lineRule="auto" w:line="240" w:before="6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Биологическая </w:t>
            </w:r>
          </w:p>
        </w:tc>
        <w:tc>
          <w:tcPr>
            <w:tcW w:w="1400" w:type="dxa"/>
            <w:tcBorders/>
          </w:tcPr>
          <w:p>
            <w:pPr>
              <w:pStyle w:val="Normal"/>
              <w:widowControl w:val="false"/>
              <w:spacing w:lineRule="auto" w:line="240" w:before="6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подготовка </w:t>
            </w:r>
          </w:p>
        </w:tc>
        <w:tc>
          <w:tcPr>
            <w:tcW w:w="1640" w:type="dxa"/>
            <w:tcBorders/>
          </w:tcPr>
          <w:p>
            <w:pPr>
              <w:pStyle w:val="Normal"/>
              <w:widowControl w:val="false"/>
              <w:spacing w:lineRule="auto" w:line="240" w:before="6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обеспечивает </w:t>
            </w:r>
          </w:p>
        </w:tc>
        <w:tc>
          <w:tcPr>
            <w:tcW w:w="1400" w:type="dxa"/>
            <w:tcBorders/>
          </w:tcPr>
          <w:p>
            <w:pPr>
              <w:pStyle w:val="Normal"/>
              <w:widowControl w:val="false"/>
              <w:spacing w:lineRule="auto" w:line="240" w:before="6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понимание </w:t>
            </w:r>
          </w:p>
        </w:tc>
        <w:tc>
          <w:tcPr>
            <w:tcW w:w="1841" w:type="dxa"/>
            <w:tcBorders/>
          </w:tcPr>
          <w:p>
            <w:pPr>
              <w:pStyle w:val="Normal"/>
              <w:widowControl w:val="false"/>
              <w:spacing w:lineRule="auto" w:line="240" w:before="6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обучающимися </w:t>
            </w:r>
          </w:p>
        </w:tc>
        <w:tc>
          <w:tcPr>
            <w:tcW w:w="1140" w:type="dxa"/>
            <w:tcBorders/>
          </w:tcPr>
          <w:p>
            <w:pPr>
              <w:pStyle w:val="Normal"/>
              <w:widowControl w:val="false"/>
              <w:spacing w:lineRule="auto" w:line="240" w:before="6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научных </w:t>
            </w:r>
          </w:p>
        </w:tc>
        <w:tc>
          <w:tcPr>
            <w:tcW w:w="1279" w:type="dxa"/>
            <w:tcBorders/>
          </w:tcPr>
          <w:p>
            <w:pPr>
              <w:pStyle w:val="Normal"/>
              <w:widowControl w:val="false"/>
              <w:spacing w:lineRule="auto" w:line="240" w:before="60" w:after="0"/>
              <w:ind w:left="12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принципов</w:t>
            </w:r>
          </w:p>
        </w:tc>
      </w:tr>
    </w:tbl>
    <w:p>
      <w:pPr>
        <w:pStyle w:val="Normal"/>
        <w:spacing w:lineRule="auto" w:line="240" w:before="34" w:after="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человеческой деятельности в природе, закладывает основы экологической культуры, здорового образа жизни.</w:t>
      </w:r>
    </w:p>
    <w:p>
      <w:pPr>
        <w:pStyle w:val="Normal"/>
        <w:spacing w:lineRule="auto" w:line="240" w:before="280" w:after="0"/>
        <w:jc w:val="center"/>
        <w:rPr>
          <w:rFonts w:ascii="Times New Roman" w:hAnsi="Times New Roman" w:cs="Times New Roman"/>
          <w:sz w:val="24"/>
          <w:szCs w:val="24"/>
          <w:lang w:val="ru-RU"/>
        </w:rPr>
      </w:pPr>
      <w:r>
        <w:rPr>
          <w:rFonts w:eastAsia="Times New Roman" w:cs="Times New Roman" w:ascii="Times New Roman" w:hAnsi="Times New Roman"/>
          <w:b/>
          <w:color w:val="000000"/>
          <w:sz w:val="24"/>
          <w:szCs w:val="24"/>
          <w:lang w:val="ru-RU"/>
        </w:rPr>
        <w:t>ЦЕЛИ ИЗУЧЕНИЯ УЧЕБНОГО ПРЕДМЕТА «БИОЛОГИЯ»</w:t>
      </w:r>
    </w:p>
    <w:p>
      <w:pPr>
        <w:pStyle w:val="Normal"/>
        <w:spacing w:lineRule="auto" w:line="240"/>
        <w:jc w:val="both"/>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Целями изучения биологии на уровне основного общего образования являются:</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 </w:t>
      </w:r>
      <w:r>
        <w:rPr>
          <w:rFonts w:cs="Times New Roman" w:ascii="Times New Roman" w:hAnsi="Times New Roman"/>
          <w:sz w:val="24"/>
          <w:szCs w:val="24"/>
          <w:lang w:val="ru-RU"/>
        </w:rPr>
        <w:t xml:space="preserve">формирование системы знаний о признаках и процессах жизнедеятельности биологических систем разного уровня организации;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формирование системы знаний об особенностях строения, жизнедеятельности организма человека, условиях сохранения его здоровья;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формирование умений применять методы биологической науки для изучения биологических систем, в том числе и организма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формирование экологической культуры в целях сохранения собственного здоровья и охраны окружающей среды.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Достижение целей обеспечивается решением следующих ЗАДАЧ: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овладение умениями проводить исследования с использованием биологического оборудования и наблюдения за состоянием собственного организма;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освоение приёмов работы с биологической информацией, в</w:t>
      </w:r>
      <w:r>
        <w:rPr>
          <w:rFonts w:cs="Times New Roman" w:ascii="Times New Roman" w:hAnsi="Times New Roman"/>
          <w:sz w:val="24"/>
          <w:szCs w:val="24"/>
        </w:rPr>
        <w:t> </w:t>
      </w:r>
      <w:r>
        <w:rPr>
          <w:rFonts w:cs="Times New Roman" w:ascii="Times New Roman" w:hAnsi="Times New Roman"/>
          <w:sz w:val="24"/>
          <w:szCs w:val="24"/>
          <w:lang w:val="ru-RU"/>
        </w:rPr>
        <w:t xml:space="preserve">том числе о современных достижениях в области биологии, её анализ и критическое оценивание; </w:t>
      </w:r>
    </w:p>
    <w:p>
      <w:pPr>
        <w:sectPr>
          <w:type w:val="nextPage"/>
          <w:pgSz w:w="11906" w:h="16838"/>
          <w:pgMar w:left="666" w:right="646" w:gutter="0" w:header="0" w:top="478" w:footer="0" w:bottom="462"/>
          <w:pgNumType w:fmt="decimal"/>
          <w:formProt w:val="false"/>
          <w:textDirection w:val="lrTb"/>
          <w:docGrid w:type="default" w:linePitch="360" w:charSpace="4096"/>
        </w:sect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pPr>
        <w:pStyle w:val="Normal"/>
        <w:spacing w:lineRule="auto" w:line="240" w:before="0" w:after="108"/>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290" w:after="0"/>
        <w:jc w:val="center"/>
        <w:rPr>
          <w:rFonts w:ascii="Times New Roman" w:hAnsi="Times New Roman" w:cs="Times New Roman"/>
          <w:sz w:val="24"/>
          <w:szCs w:val="24"/>
          <w:lang w:val="ru-RU"/>
        </w:rPr>
      </w:pPr>
      <w:r>
        <w:rPr>
          <w:rFonts w:eastAsia="Times New Roman" w:cs="Times New Roman" w:ascii="Times New Roman" w:hAnsi="Times New Roman"/>
          <w:b/>
          <w:color w:val="000000"/>
          <w:sz w:val="24"/>
          <w:szCs w:val="24"/>
          <w:lang w:val="ru-RU"/>
        </w:rPr>
        <w:t>МЕСТО УЧЕБНОГО ПРЕДМЕТА «БИОЛОГИЯ» В УЧЕБНОМ ПЛАНЕ</w:t>
      </w:r>
    </w:p>
    <w:p>
      <w:pPr>
        <w:pStyle w:val="Normal"/>
        <w:spacing w:lineRule="auto" w:line="240"/>
        <w:jc w:val="center"/>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r>
    </w:p>
    <w:p>
      <w:pPr>
        <w:sectPr>
          <w:type w:val="nextPage"/>
          <w:pgSz w:w="11906" w:h="16838"/>
          <w:pgMar w:left="666" w:right="664" w:gutter="0" w:header="0" w:top="328" w:footer="0" w:bottom="1440"/>
          <w:pgNumType w:fmt="decimal"/>
          <w:formProt w:val="false"/>
          <w:textDirection w:val="lrTb"/>
          <w:docGrid w:type="default" w:linePitch="360" w:charSpace="4096"/>
        </w:sect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В</w:t>
      </w:r>
      <w:r>
        <w:rPr>
          <w:rFonts w:cs="Times New Roman" w:ascii="Times New Roman" w:hAnsi="Times New Roman"/>
          <w:sz w:val="24"/>
          <w:szCs w:val="24"/>
        </w:rPr>
        <w:t> </w:t>
      </w:r>
      <w:r>
        <w:rPr>
          <w:rFonts w:cs="Times New Roman" w:ascii="Times New Roman" w:hAnsi="Times New Roman"/>
          <w:sz w:val="24"/>
          <w:szCs w:val="24"/>
          <w:lang w:val="ru-RU"/>
        </w:rPr>
        <w:t xml:space="preserve">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w:t>
      </w:r>
      <w:r>
        <w:rPr>
          <w:rFonts w:cs="Times New Roman" w:ascii="Times New Roman" w:hAnsi="Times New Roman"/>
          <w:sz w:val="24"/>
          <w:szCs w:val="24"/>
        </w:rPr>
        <w:t> </w:t>
      </w:r>
      <w:r>
        <w:rPr>
          <w:rFonts w:cs="Times New Roman" w:ascii="Times New Roman" w:hAnsi="Times New Roman"/>
          <w:sz w:val="24"/>
          <w:szCs w:val="24"/>
          <w:lang w:val="ru-RU"/>
        </w:rPr>
        <w:t>— 1 час в неделю, в 8—9 классах</w:t>
      </w:r>
      <w:r>
        <w:rPr>
          <w:rFonts w:cs="Times New Roman" w:ascii="Times New Roman" w:hAnsi="Times New Roman"/>
          <w:sz w:val="24"/>
          <w:szCs w:val="24"/>
        </w:rPr>
        <w:t> </w:t>
      </w:r>
      <w:r>
        <w:rPr>
          <w:rFonts w:cs="Times New Roman" w:ascii="Times New Roman" w:hAnsi="Times New Roman"/>
          <w:sz w:val="24"/>
          <w:szCs w:val="24"/>
          <w:lang w:val="ru-RU"/>
        </w:rPr>
        <w:t xml:space="preserve">— 2 часа в неделю. </w:t>
      </w:r>
    </w:p>
    <w:p>
      <w:pPr>
        <w:pStyle w:val="Normal"/>
        <w:spacing w:lineRule="auto" w:line="240" w:before="0" w:after="64"/>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center"/>
        <w:rPr>
          <w:rFonts w:ascii="Times New Roman" w:hAnsi="Times New Roman" w:eastAsia="Times New Roman" w:cs="Times New Roman"/>
          <w:b/>
          <w:b/>
          <w:color w:val="000000"/>
          <w:w w:val="101"/>
          <w:sz w:val="24"/>
          <w:szCs w:val="24"/>
          <w:lang w:val="ru-RU"/>
        </w:rPr>
      </w:pPr>
      <w:r>
        <w:rPr>
          <w:rFonts w:eastAsia="Times New Roman" w:cs="Times New Roman" w:ascii="Times New Roman" w:hAnsi="Times New Roman"/>
          <w:b/>
          <w:color w:val="000000"/>
          <w:w w:val="101"/>
          <w:sz w:val="24"/>
          <w:szCs w:val="24"/>
          <w:lang w:val="ru-RU"/>
        </w:rPr>
        <w:t>СОДЕРЖАНИЕ УЧЕБНОГО ПРЕДМЕТА</w:t>
      </w:r>
    </w:p>
    <w:p>
      <w:pPr>
        <w:pStyle w:val="Normal"/>
        <w:spacing w:lineRule="auto" w:line="240" w:before="0" w:after="0"/>
        <w:jc w:val="center"/>
        <w:rPr>
          <w:rFonts w:ascii="Times New Roman" w:hAnsi="Times New Roman" w:eastAsia="Times New Roman" w:cs="Times New Roman"/>
          <w:b/>
          <w:b/>
          <w:color w:val="000000"/>
          <w:w w:val="101"/>
          <w:sz w:val="24"/>
          <w:szCs w:val="24"/>
          <w:lang w:val="ru-RU"/>
        </w:rPr>
      </w:pPr>
      <w:r>
        <w:rPr>
          <w:rFonts w:eastAsia="Times New Roman" w:cs="Times New Roman" w:ascii="Times New Roman" w:hAnsi="Times New Roman"/>
          <w:b/>
          <w:color w:val="000000"/>
          <w:w w:val="101"/>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eastAsia="Times New Roman" w:cs="Times New Roman" w:ascii="Times New Roman" w:hAnsi="Times New Roman"/>
          <w:b/>
          <w:color w:val="000000"/>
          <w:w w:val="101"/>
          <w:sz w:val="24"/>
          <w:szCs w:val="24"/>
          <w:lang w:val="ru-RU"/>
        </w:rPr>
        <w:t>5 Класс</w:t>
      </w:r>
    </w:p>
    <w:p>
      <w:pPr>
        <w:pStyle w:val="Normal"/>
        <w:spacing w:lineRule="auto" w:line="240" w:before="332" w:after="0"/>
        <w:ind w:left="180" w:hanging="0"/>
        <w:jc w:val="both"/>
        <w:rPr>
          <w:rFonts w:ascii="Times New Roman" w:hAnsi="Times New Roman" w:cs="Times New Roman"/>
          <w:sz w:val="24"/>
          <w:szCs w:val="24"/>
          <w:lang w:val="ru-RU"/>
        </w:rPr>
      </w:pPr>
      <w:r>
        <w:rPr>
          <w:rFonts w:eastAsia="Times New Roman" w:cs="Times New Roman" w:ascii="Times New Roman" w:hAnsi="Times New Roman"/>
          <w:b/>
          <w:color w:val="000000"/>
          <w:sz w:val="24"/>
          <w:szCs w:val="24"/>
          <w:lang w:val="ru-RU"/>
        </w:rPr>
        <w:t>1. Биология — наука о живой природе</w:t>
      </w:r>
    </w:p>
    <w:p>
      <w:pPr>
        <w:pStyle w:val="Normal"/>
        <w:tabs>
          <w:tab w:val="clear" w:pos="708"/>
          <w:tab w:val="left" w:pos="180" w:leader="none"/>
        </w:tabs>
        <w:spacing w:lineRule="auto" w:line="240" w:before="310" w:after="0"/>
        <w:jc w:val="both"/>
        <w:rPr>
          <w:rFonts w:ascii="Times New Roman" w:hAnsi="Times New Roman" w:cs="Times New Roman"/>
          <w:sz w:val="24"/>
          <w:szCs w:val="24"/>
          <w:lang w:val="ru-RU"/>
        </w:rPr>
      </w:pPr>
      <w:r>
        <w:rPr>
          <w:rFonts w:cs="Times New Roman" w:ascii="Times New Roman" w:hAnsi="Times New Roman"/>
          <w:sz w:val="24"/>
          <w:szCs w:val="24"/>
          <w:lang w:val="ru-RU"/>
        </w:rPr>
        <w:tab/>
      </w:r>
      <w:r>
        <w:rPr>
          <w:rFonts w:eastAsia="Times New Roman" w:cs="Times New Roman" w:ascii="Times New Roman" w:hAnsi="Times New Roman"/>
          <w:color w:val="000000"/>
          <w:sz w:val="24"/>
          <w:szCs w:val="24"/>
          <w:lang w:val="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pPr>
        <w:pStyle w:val="Normal"/>
        <w:spacing w:lineRule="auto" w:line="240" w:before="310" w:after="0"/>
        <w:ind w:right="48" w:firstLine="18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pPr>
        <w:pStyle w:val="Normal"/>
        <w:tabs>
          <w:tab w:val="clear" w:pos="708"/>
          <w:tab w:val="left" w:pos="180" w:leader="none"/>
        </w:tabs>
        <w:spacing w:lineRule="auto" w:line="240" w:before="312" w:after="0"/>
        <w:jc w:val="both"/>
        <w:rPr>
          <w:rFonts w:ascii="Times New Roman" w:hAnsi="Times New Roman" w:cs="Times New Roman"/>
          <w:sz w:val="24"/>
          <w:szCs w:val="24"/>
          <w:lang w:val="ru-RU"/>
        </w:rPr>
      </w:pPr>
      <w:r>
        <w:rPr>
          <w:rFonts w:cs="Times New Roman" w:ascii="Times New Roman" w:hAnsi="Times New Roman"/>
          <w:sz w:val="24"/>
          <w:szCs w:val="24"/>
          <w:lang w:val="ru-RU"/>
        </w:rPr>
        <w:tab/>
      </w:r>
      <w:r>
        <w:rPr>
          <w:rFonts w:eastAsia="Times New Roman" w:cs="Times New Roman"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pPr>
        <w:pStyle w:val="Normal"/>
        <w:tabs>
          <w:tab w:val="clear" w:pos="708"/>
          <w:tab w:val="left" w:pos="180" w:leader="none"/>
        </w:tabs>
        <w:spacing w:lineRule="auto" w:line="240" w:before="310" w:after="0"/>
        <w:jc w:val="both"/>
        <w:rPr>
          <w:rFonts w:ascii="Times New Roman" w:hAnsi="Times New Roman" w:cs="Times New Roman"/>
          <w:sz w:val="24"/>
          <w:szCs w:val="24"/>
          <w:lang w:val="ru-RU"/>
        </w:rPr>
      </w:pPr>
      <w:r>
        <w:rPr>
          <w:rFonts w:cs="Times New Roman" w:ascii="Times New Roman" w:hAnsi="Times New Roman"/>
          <w:sz w:val="24"/>
          <w:szCs w:val="24"/>
          <w:lang w:val="ru-RU"/>
        </w:rPr>
        <w:tab/>
      </w:r>
      <w:r>
        <w:rPr>
          <w:rFonts w:eastAsia="Times New Roman" w:cs="Times New Roman"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pStyle w:val="Normal"/>
        <w:spacing w:lineRule="auto" w:line="240" w:before="310" w:after="0"/>
        <w:ind w:left="180" w:hanging="0"/>
        <w:jc w:val="both"/>
        <w:rPr>
          <w:rFonts w:ascii="Times New Roman" w:hAnsi="Times New Roman" w:cs="Times New Roman"/>
          <w:sz w:val="24"/>
          <w:szCs w:val="24"/>
          <w:lang w:val="ru-RU"/>
        </w:rPr>
      </w:pPr>
      <w:r>
        <w:rPr>
          <w:rFonts w:eastAsia="Times New Roman" w:cs="Times New Roman" w:ascii="Times New Roman" w:hAnsi="Times New Roman"/>
          <w:b/>
          <w:color w:val="000000"/>
          <w:sz w:val="24"/>
          <w:szCs w:val="24"/>
          <w:lang w:val="ru-RU"/>
        </w:rPr>
        <w:t>2. Методы изучения живой природы</w:t>
      </w:r>
    </w:p>
    <w:p>
      <w:pPr>
        <w:pStyle w:val="Normal"/>
        <w:spacing w:lineRule="auto" w:line="240" w:before="310" w:after="0"/>
        <w:ind w:right="58" w:firstLine="18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pPr>
        <w:pStyle w:val="Normal"/>
        <w:spacing w:lineRule="auto" w:line="240" w:before="310" w:after="0"/>
        <w:ind w:firstLine="18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pPr>
        <w:pStyle w:val="Normal"/>
        <w:spacing w:lineRule="auto" w:line="240" w:before="310" w:after="0"/>
        <w:ind w:left="180" w:hanging="0"/>
        <w:jc w:val="both"/>
        <w:rPr>
          <w:rFonts w:ascii="Times New Roman" w:hAnsi="Times New Roman" w:cs="Times New Roman"/>
          <w:sz w:val="24"/>
          <w:szCs w:val="24"/>
          <w:lang w:val="ru-RU"/>
        </w:rPr>
      </w:pPr>
      <w:r>
        <w:rPr>
          <w:rFonts w:eastAsia="Times New Roman" w:cs="Times New Roman" w:ascii="Times New Roman" w:hAnsi="Times New Roman"/>
          <w:i/>
          <w:color w:val="000000"/>
          <w:sz w:val="24"/>
          <w:szCs w:val="24"/>
          <w:lang w:val="ru-RU"/>
        </w:rPr>
        <w:t>Лабораторные и практические работы</w:t>
      </w:r>
    </w:p>
    <w:p>
      <w:pPr>
        <w:pStyle w:val="Normal"/>
        <w:tabs>
          <w:tab w:val="clear" w:pos="708"/>
          <w:tab w:val="left" w:pos="180" w:leader="none"/>
        </w:tabs>
        <w:spacing w:lineRule="auto" w:line="240" w:before="310" w:after="0"/>
        <w:jc w:val="both"/>
        <w:rPr>
          <w:rFonts w:ascii="Times New Roman" w:hAnsi="Times New Roman" w:cs="Times New Roman"/>
          <w:sz w:val="24"/>
          <w:szCs w:val="24"/>
          <w:lang w:val="ru-RU"/>
        </w:rPr>
      </w:pPr>
      <w:r>
        <w:rPr>
          <w:rFonts w:cs="Times New Roman" w:ascii="Times New Roman" w:hAnsi="Times New Roman"/>
          <w:sz w:val="24"/>
          <w:szCs w:val="24"/>
          <w:lang w:val="ru-RU"/>
        </w:rPr>
        <w:tab/>
      </w:r>
      <w:r>
        <w:rPr>
          <w:rFonts w:eastAsia="Times New Roman" w:cs="Times New Roman" w:ascii="Times New Roman" w:hAnsi="Times New Roman"/>
          <w:color w:val="000000"/>
          <w:sz w:val="24"/>
          <w:szCs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pPr>
        <w:pStyle w:val="Normal"/>
        <w:spacing w:lineRule="auto" w:line="240" w:before="312" w:after="0"/>
        <w:ind w:left="180"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2. Ознакомление с устройством лупы, светового микроскопа, правила работы с ними.</w:t>
      </w:r>
    </w:p>
    <w:p>
      <w:pPr>
        <w:pStyle w:val="Normal"/>
        <w:spacing w:lineRule="auto" w:line="240" w:before="312" w:after="0"/>
        <w:ind w:firstLine="18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pStyle w:val="Normal"/>
        <w:spacing w:lineRule="auto" w:line="240" w:before="310" w:after="0"/>
        <w:ind w:left="180" w:hanging="0"/>
        <w:jc w:val="both"/>
        <w:rPr>
          <w:rFonts w:ascii="Times New Roman" w:hAnsi="Times New Roman" w:cs="Times New Roman"/>
          <w:sz w:val="24"/>
          <w:szCs w:val="24"/>
          <w:lang w:val="ru-RU"/>
        </w:rPr>
      </w:pPr>
      <w:r>
        <w:rPr>
          <w:rFonts w:eastAsia="Times New Roman" w:cs="Times New Roman" w:ascii="Times New Roman" w:hAnsi="Times New Roman"/>
          <w:i/>
          <w:color w:val="000000"/>
          <w:sz w:val="24"/>
          <w:szCs w:val="24"/>
          <w:lang w:val="ru-RU"/>
        </w:rPr>
        <w:t>Экскурсии или видеоэкскурсии</w:t>
      </w:r>
    </w:p>
    <w:p>
      <w:pPr>
        <w:pStyle w:val="Normal"/>
        <w:spacing w:lineRule="auto" w:line="240" w:before="310" w:after="0"/>
        <w:ind w:left="180"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Овладение методами изучения живой природы — наблюдением и экспериментом.</w:t>
      </w:r>
    </w:p>
    <w:p>
      <w:pPr>
        <w:pStyle w:val="Normal"/>
        <w:spacing w:lineRule="auto" w:line="240" w:before="310" w:after="0"/>
        <w:ind w:left="180" w:hanging="0"/>
        <w:jc w:val="both"/>
        <w:rPr>
          <w:rFonts w:ascii="Times New Roman" w:hAnsi="Times New Roman" w:cs="Times New Roman"/>
          <w:sz w:val="24"/>
          <w:szCs w:val="24"/>
          <w:lang w:val="ru-RU"/>
        </w:rPr>
      </w:pPr>
      <w:r>
        <w:rPr>
          <w:rFonts w:eastAsia="Times New Roman" w:cs="Times New Roman" w:ascii="Times New Roman" w:hAnsi="Times New Roman"/>
          <w:b/>
          <w:color w:val="000000"/>
          <w:sz w:val="24"/>
          <w:szCs w:val="24"/>
          <w:lang w:val="ru-RU"/>
        </w:rPr>
        <w:t>3. Организмы — тела живой природы</w:t>
      </w:r>
    </w:p>
    <w:p>
      <w:pPr>
        <w:pStyle w:val="Normal"/>
        <w:spacing w:lineRule="auto" w:line="240" w:before="310" w:after="0"/>
        <w:ind w:left="180"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Понятие об организме. Доядерные и ядерные организмы.</w:t>
      </w:r>
    </w:p>
    <w:p>
      <w:pPr>
        <w:sectPr>
          <w:type w:val="nextPage"/>
          <w:pgSz w:w="11906" w:h="16838"/>
          <w:pgMar w:left="666" w:right="650" w:gutter="0" w:header="0" w:top="282" w:footer="0" w:bottom="432"/>
          <w:pgNumType w:fmt="decimal"/>
          <w:formProt w:val="false"/>
          <w:textDirection w:val="lrTb"/>
          <w:docGrid w:type="default" w:linePitch="360" w:charSpace="4096"/>
        </w:sectPr>
        <w:pStyle w:val="Normal"/>
        <w:spacing w:lineRule="auto" w:line="240" w:before="310" w:after="0"/>
        <w:ind w:right="30" w:firstLine="18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pPr>
        <w:pStyle w:val="Normal"/>
        <w:spacing w:lineRule="auto" w:line="240" w:before="0" w:after="72"/>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ind w:left="180"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Одноклеточные и многоклеточные организмы. Клетки, ткани, органы, системы органов.</w:t>
      </w:r>
    </w:p>
    <w:p>
      <w:pPr>
        <w:pStyle w:val="Normal"/>
        <w:tabs>
          <w:tab w:val="clear" w:pos="708"/>
          <w:tab w:val="left" w:pos="180" w:leader="none"/>
        </w:tabs>
        <w:spacing w:lineRule="auto" w:line="240" w:before="310" w:after="250"/>
        <w:jc w:val="both"/>
        <w:rPr>
          <w:rFonts w:ascii="Times New Roman" w:hAnsi="Times New Roman" w:cs="Times New Roman"/>
          <w:sz w:val="24"/>
          <w:szCs w:val="24"/>
          <w:lang w:val="ru-RU"/>
        </w:rPr>
      </w:pPr>
      <w:r>
        <w:rPr>
          <w:rFonts w:cs="Times New Roman" w:ascii="Times New Roman" w:hAnsi="Times New Roman"/>
          <w:sz w:val="24"/>
          <w:szCs w:val="24"/>
          <w:lang w:val="ru-RU"/>
        </w:rPr>
        <w:tab/>
      </w:r>
      <w:r>
        <w:rPr>
          <w:rFonts w:eastAsia="Times New Roman" w:cs="Times New Roman"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tbl>
      <w:tblPr>
        <w:tblW w:w="10500" w:type="dxa"/>
        <w:jc w:val="left"/>
        <w:tblInd w:w="74" w:type="dxa"/>
        <w:tblLayout w:type="fixed"/>
        <w:tblCellMar>
          <w:top w:w="0" w:type="dxa"/>
          <w:left w:w="0" w:type="dxa"/>
          <w:bottom w:w="0" w:type="dxa"/>
          <w:right w:w="0" w:type="dxa"/>
        </w:tblCellMar>
        <w:tblLook w:firstRow="1" w:noVBand="1" w:lastRow="0" w:firstColumn="1" w:lastColumn="0" w:noHBand="0" w:val="04a0"/>
      </w:tblPr>
      <w:tblGrid>
        <w:gridCol w:w="5040"/>
        <w:gridCol w:w="1399"/>
        <w:gridCol w:w="1320"/>
        <w:gridCol w:w="1660"/>
        <w:gridCol w:w="1081"/>
      </w:tblGrid>
      <w:tr>
        <w:trPr>
          <w:trHeight w:val="362" w:hRule="exact"/>
        </w:trPr>
        <w:tc>
          <w:tcPr>
            <w:tcW w:w="5040" w:type="dxa"/>
            <w:tcBorders/>
          </w:tcPr>
          <w:p>
            <w:pPr>
              <w:pStyle w:val="Normal"/>
              <w:widowControl w:val="false"/>
              <w:spacing w:lineRule="auto" w:line="240" w:before="6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Свойства организмов: питание, дыхание, </w:t>
            </w:r>
          </w:p>
        </w:tc>
        <w:tc>
          <w:tcPr>
            <w:tcW w:w="1399" w:type="dxa"/>
            <w:tcBorders/>
          </w:tcPr>
          <w:p>
            <w:pPr>
              <w:pStyle w:val="Normal"/>
              <w:widowControl w:val="false"/>
              <w:spacing w:lineRule="auto" w:line="240" w:before="6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выделение, </w:t>
            </w:r>
          </w:p>
        </w:tc>
        <w:tc>
          <w:tcPr>
            <w:tcW w:w="1320" w:type="dxa"/>
            <w:tcBorders/>
          </w:tcPr>
          <w:p>
            <w:pPr>
              <w:pStyle w:val="Normal"/>
              <w:widowControl w:val="false"/>
              <w:spacing w:lineRule="auto" w:line="240" w:before="6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движение, </w:t>
            </w:r>
          </w:p>
        </w:tc>
        <w:tc>
          <w:tcPr>
            <w:tcW w:w="1660" w:type="dxa"/>
            <w:tcBorders/>
          </w:tcPr>
          <w:p>
            <w:pPr>
              <w:pStyle w:val="Normal"/>
              <w:widowControl w:val="false"/>
              <w:spacing w:lineRule="auto" w:line="240" w:before="6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размножение, </w:t>
            </w:r>
          </w:p>
        </w:tc>
        <w:tc>
          <w:tcPr>
            <w:tcW w:w="1081" w:type="dxa"/>
            <w:tcBorders/>
          </w:tcPr>
          <w:p>
            <w:pPr>
              <w:pStyle w:val="Normal"/>
              <w:widowControl w:val="false"/>
              <w:spacing w:lineRule="auto" w:line="240" w:before="60" w:after="0"/>
              <w:ind w:left="108"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развитие,</w:t>
            </w:r>
          </w:p>
        </w:tc>
      </w:tr>
    </w:tbl>
    <w:p>
      <w:pPr>
        <w:pStyle w:val="Normal"/>
        <w:spacing w:lineRule="auto" w:line="240" w:before="34" w:after="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раздражимость, приспособленность. Организм — единое целое.</w:t>
      </w:r>
    </w:p>
    <w:p>
      <w:pPr>
        <w:pStyle w:val="Normal"/>
        <w:spacing w:lineRule="auto" w:line="240" w:before="310" w:after="0"/>
        <w:ind w:right="28" w:firstLine="18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pStyle w:val="Normal"/>
        <w:tabs>
          <w:tab w:val="clear" w:pos="708"/>
          <w:tab w:val="left" w:pos="180" w:leader="none"/>
        </w:tabs>
        <w:spacing w:lineRule="auto" w:line="240" w:before="312" w:after="0"/>
        <w:jc w:val="both"/>
        <w:rPr>
          <w:rFonts w:ascii="Times New Roman" w:hAnsi="Times New Roman" w:cs="Times New Roman"/>
          <w:sz w:val="24"/>
          <w:szCs w:val="24"/>
          <w:lang w:val="ru-RU"/>
        </w:rPr>
      </w:pPr>
      <w:r>
        <w:rPr>
          <w:rFonts w:cs="Times New Roman" w:ascii="Times New Roman" w:hAnsi="Times New Roman"/>
          <w:sz w:val="24"/>
          <w:szCs w:val="24"/>
          <w:lang w:val="ru-RU"/>
        </w:rPr>
        <w:tab/>
      </w:r>
      <w:r>
        <w:rPr>
          <w:rFonts w:eastAsia="Times New Roman" w:cs="Times New Roman" w:ascii="Times New Roman" w:hAnsi="Times New Roman"/>
          <w:i/>
          <w:color w:val="000000"/>
          <w:sz w:val="24"/>
          <w:szCs w:val="24"/>
          <w:lang w:val="ru-RU"/>
        </w:rPr>
        <w:t xml:space="preserve">Лабораторные и практические работы </w:t>
      </w:r>
      <w:r>
        <w:rPr>
          <w:rFonts w:cs="Times New Roman" w:ascii="Times New Roman" w:hAnsi="Times New Roman"/>
          <w:sz w:val="24"/>
          <w:szCs w:val="24"/>
          <w:lang w:val="ru-RU"/>
        </w:rPr>
        <w:br/>
        <w:tab/>
      </w:r>
      <w:r>
        <w:rPr>
          <w:rFonts w:eastAsia="Times New Roman" w:cs="Times New Roman" w:ascii="Times New Roman" w:hAnsi="Times New Roman"/>
          <w:color w:val="000000"/>
          <w:sz w:val="24"/>
          <w:szCs w:val="24"/>
          <w:lang w:val="ru-RU"/>
        </w:rPr>
        <w:t>1. Изучение клеток кожицы чешуи лука под лупой и микроскопом (на примере самостоятельно приготовленного микропрепарата).</w:t>
      </w:r>
    </w:p>
    <w:p>
      <w:pPr>
        <w:pStyle w:val="Normal"/>
        <w:spacing w:lineRule="auto" w:line="240" w:before="310" w:after="0"/>
        <w:ind w:left="180"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2. Ознакомление с принципами систематики организмов.</w:t>
      </w:r>
    </w:p>
    <w:p>
      <w:pPr>
        <w:pStyle w:val="Normal"/>
        <w:spacing w:lineRule="auto" w:line="240" w:before="310" w:after="0"/>
        <w:ind w:left="180"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3. Наблюдение за потреблением воды растением.</w:t>
      </w:r>
    </w:p>
    <w:p>
      <w:pPr>
        <w:pStyle w:val="Normal"/>
        <w:tabs>
          <w:tab w:val="clear" w:pos="708"/>
          <w:tab w:val="left" w:pos="180" w:leader="none"/>
        </w:tabs>
        <w:spacing w:lineRule="auto" w:line="240" w:before="310" w:after="0"/>
        <w:jc w:val="both"/>
        <w:rPr>
          <w:rFonts w:ascii="Times New Roman" w:hAnsi="Times New Roman" w:cs="Times New Roman"/>
          <w:sz w:val="24"/>
          <w:szCs w:val="24"/>
          <w:lang w:val="ru-RU"/>
        </w:rPr>
      </w:pPr>
      <w:r>
        <w:rPr>
          <w:rFonts w:cs="Times New Roman" w:ascii="Times New Roman" w:hAnsi="Times New Roman"/>
          <w:sz w:val="24"/>
          <w:szCs w:val="24"/>
          <w:lang w:val="ru-RU"/>
        </w:rPr>
        <w:tab/>
      </w:r>
      <w:r>
        <w:rPr>
          <w:rFonts w:eastAsia="Times New Roman" w:cs="Times New Roman" w:ascii="Times New Roman" w:hAnsi="Times New Roman"/>
          <w:b/>
          <w:color w:val="000000"/>
          <w:sz w:val="24"/>
          <w:szCs w:val="24"/>
          <w:lang w:val="ru-RU"/>
        </w:rPr>
        <w:t>4.Организмы и среда обитания</w:t>
      </w:r>
      <w:r>
        <w:rPr>
          <w:rFonts w:cs="Times New Roman" w:ascii="Times New Roman" w:hAnsi="Times New Roman"/>
          <w:sz w:val="24"/>
          <w:szCs w:val="24"/>
          <w:lang w:val="ru-RU"/>
        </w:rPr>
        <w:br/>
        <w:tab/>
      </w:r>
      <w:r>
        <w:rPr>
          <w:rFonts w:eastAsia="Times New Roman" w:cs="Times New Roman" w:ascii="Times New Roman" w:hAnsi="Times New Roman"/>
          <w:color w:val="000000"/>
          <w:sz w:val="24"/>
          <w:szCs w:val="24"/>
          <w:lang w:val="ru-RU"/>
        </w:rPr>
        <w:t xml:space="preserve"> 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pStyle w:val="Normal"/>
        <w:spacing w:lineRule="auto" w:line="240" w:before="310" w:after="0"/>
        <w:ind w:left="180" w:right="1584" w:hanging="0"/>
        <w:jc w:val="both"/>
        <w:rPr>
          <w:rFonts w:ascii="Times New Roman" w:hAnsi="Times New Roman" w:cs="Times New Roman"/>
          <w:sz w:val="24"/>
          <w:szCs w:val="24"/>
          <w:lang w:val="ru-RU"/>
        </w:rPr>
      </w:pPr>
      <w:r>
        <w:rPr>
          <w:rFonts w:eastAsia="Times New Roman" w:cs="Times New Roman" w:ascii="Times New Roman" w:hAnsi="Times New Roman"/>
          <w:i/>
          <w:color w:val="000000"/>
          <w:sz w:val="24"/>
          <w:szCs w:val="24"/>
          <w:lang w:val="ru-RU"/>
        </w:rPr>
        <w:t xml:space="preserve">Лабораторные и практические работы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Выявление приспособлений организмов к среде обитания (на конкретных примерах).</w:t>
      </w:r>
    </w:p>
    <w:p>
      <w:pPr>
        <w:pStyle w:val="Normal"/>
        <w:spacing w:lineRule="auto" w:line="240" w:before="310" w:after="0"/>
        <w:ind w:left="180" w:right="4176" w:hanging="0"/>
        <w:jc w:val="both"/>
        <w:rPr>
          <w:rFonts w:ascii="Times New Roman" w:hAnsi="Times New Roman" w:cs="Times New Roman"/>
          <w:sz w:val="24"/>
          <w:szCs w:val="24"/>
          <w:lang w:val="ru-RU"/>
        </w:rPr>
      </w:pPr>
      <w:r>
        <w:rPr>
          <w:rFonts w:eastAsia="Times New Roman" w:cs="Times New Roman" w:ascii="Times New Roman" w:hAnsi="Times New Roman"/>
          <w:i/>
          <w:color w:val="000000"/>
          <w:sz w:val="24"/>
          <w:szCs w:val="24"/>
          <w:lang w:val="ru-RU"/>
        </w:rPr>
        <w:t xml:space="preserve">Экскурсии или видеоэкскурсии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Растительный и животный мир родного края (краеведение).</w:t>
      </w:r>
    </w:p>
    <w:p>
      <w:pPr>
        <w:pStyle w:val="Normal"/>
        <w:tabs>
          <w:tab w:val="clear" w:pos="708"/>
          <w:tab w:val="left" w:pos="180" w:leader="none"/>
        </w:tabs>
        <w:spacing w:lineRule="auto" w:line="240" w:before="312" w:after="0"/>
        <w:jc w:val="both"/>
        <w:rPr>
          <w:rFonts w:ascii="Times New Roman" w:hAnsi="Times New Roman" w:cs="Times New Roman"/>
          <w:sz w:val="24"/>
          <w:szCs w:val="24"/>
          <w:lang w:val="ru-RU"/>
        </w:rPr>
      </w:pPr>
      <w:r>
        <w:rPr>
          <w:rFonts w:cs="Times New Roman" w:ascii="Times New Roman" w:hAnsi="Times New Roman"/>
          <w:sz w:val="24"/>
          <w:szCs w:val="24"/>
          <w:lang w:val="ru-RU"/>
        </w:rPr>
        <w:tab/>
      </w:r>
      <w:r>
        <w:rPr>
          <w:rFonts w:eastAsia="Times New Roman" w:cs="Times New Roman" w:ascii="Times New Roman" w:hAnsi="Times New Roman"/>
          <w:b/>
          <w:color w:val="000000"/>
          <w:sz w:val="24"/>
          <w:szCs w:val="24"/>
          <w:lang w:val="ru-RU"/>
        </w:rPr>
        <w:t xml:space="preserve">5. Природные сообщества </w:t>
      </w:r>
      <w:r>
        <w:rPr>
          <w:rFonts w:cs="Times New Roman" w:ascii="Times New Roman" w:hAnsi="Times New Roman"/>
          <w:sz w:val="24"/>
          <w:szCs w:val="24"/>
          <w:lang w:val="ru-RU"/>
        </w:rPr>
        <w:br/>
        <w:tab/>
      </w:r>
      <w:r>
        <w:rPr>
          <w:rFonts w:eastAsia="Times New Roman" w:cs="Times New Roman"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pPr>
        <w:pStyle w:val="Normal"/>
        <w:tabs>
          <w:tab w:val="clear" w:pos="708"/>
          <w:tab w:val="left" w:pos="180" w:leader="none"/>
        </w:tabs>
        <w:spacing w:lineRule="auto" w:line="240" w:before="310" w:after="0"/>
        <w:jc w:val="both"/>
        <w:rPr>
          <w:rFonts w:ascii="Times New Roman" w:hAnsi="Times New Roman" w:cs="Times New Roman"/>
          <w:sz w:val="24"/>
          <w:szCs w:val="24"/>
          <w:lang w:val="ru-RU"/>
        </w:rPr>
      </w:pPr>
      <w:r>
        <w:rPr>
          <w:rFonts w:cs="Times New Roman" w:ascii="Times New Roman" w:hAnsi="Times New Roman"/>
          <w:sz w:val="24"/>
          <w:szCs w:val="24"/>
          <w:lang w:val="ru-RU"/>
        </w:rPr>
        <w:tab/>
      </w:r>
      <w:r>
        <w:rPr>
          <w:rFonts w:eastAsia="Times New Roman" w:cs="Times New Roman"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pStyle w:val="Normal"/>
        <w:tabs>
          <w:tab w:val="clear" w:pos="708"/>
          <w:tab w:val="left" w:pos="180" w:leader="none"/>
        </w:tabs>
        <w:spacing w:lineRule="auto" w:line="240" w:before="310" w:after="0"/>
        <w:jc w:val="both"/>
        <w:rPr>
          <w:rFonts w:ascii="Times New Roman" w:hAnsi="Times New Roman" w:cs="Times New Roman"/>
          <w:sz w:val="24"/>
          <w:szCs w:val="24"/>
          <w:lang w:val="ru-RU"/>
        </w:rPr>
      </w:pPr>
      <w:r>
        <w:rPr>
          <w:rFonts w:cs="Times New Roman" w:ascii="Times New Roman" w:hAnsi="Times New Roman"/>
          <w:sz w:val="24"/>
          <w:szCs w:val="24"/>
          <w:lang w:val="ru-RU"/>
        </w:rPr>
        <w:tab/>
      </w:r>
      <w:r>
        <w:rPr>
          <w:rFonts w:eastAsia="Times New Roman" w:cs="Times New Roman"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pPr>
        <w:sectPr>
          <w:type w:val="nextPage"/>
          <w:pgSz w:w="11906" w:h="16838"/>
          <w:pgMar w:left="666" w:right="648" w:gutter="0" w:header="0" w:top="292" w:footer="0" w:bottom="504"/>
          <w:pgNumType w:fmt="decimal"/>
          <w:formProt w:val="false"/>
          <w:textDirection w:val="lrTb"/>
          <w:docGrid w:type="default" w:linePitch="360" w:charSpace="4096"/>
        </w:sectPr>
        <w:pStyle w:val="Normal"/>
        <w:spacing w:lineRule="auto" w:line="240" w:before="310" w:after="0"/>
        <w:ind w:left="180" w:right="1728" w:hanging="0"/>
        <w:jc w:val="both"/>
        <w:rPr>
          <w:rFonts w:ascii="Times New Roman" w:hAnsi="Times New Roman" w:cs="Times New Roman"/>
          <w:sz w:val="24"/>
          <w:szCs w:val="24"/>
          <w:lang w:val="ru-RU"/>
        </w:rPr>
      </w:pPr>
      <w:r>
        <w:rPr>
          <w:rFonts w:eastAsia="Times New Roman" w:cs="Times New Roman" w:ascii="Times New Roman" w:hAnsi="Times New Roman"/>
          <w:i/>
          <w:color w:val="000000"/>
          <w:sz w:val="24"/>
          <w:szCs w:val="24"/>
          <w:lang w:val="ru-RU"/>
        </w:rPr>
        <w:t xml:space="preserve">Лабораторные и практические работы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Изучение искусственных сообществ и их обитателей (на примере аквариума и др.).</w:t>
      </w:r>
    </w:p>
    <w:p>
      <w:pPr>
        <w:pStyle w:val="Normal"/>
        <w:spacing w:lineRule="auto" w:line="240" w:before="0" w:after="78"/>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ind w:left="180" w:right="2304" w:hanging="0"/>
        <w:jc w:val="both"/>
        <w:rPr>
          <w:rFonts w:ascii="Times New Roman" w:hAnsi="Times New Roman" w:cs="Times New Roman"/>
          <w:sz w:val="24"/>
          <w:szCs w:val="24"/>
          <w:lang w:val="ru-RU"/>
        </w:rPr>
      </w:pPr>
      <w:r>
        <w:rPr>
          <w:rFonts w:eastAsia="Times New Roman" w:cs="Times New Roman" w:ascii="Times New Roman" w:hAnsi="Times New Roman"/>
          <w:i/>
          <w:color w:val="000000"/>
          <w:sz w:val="24"/>
          <w:szCs w:val="24"/>
          <w:lang w:val="ru-RU"/>
        </w:rPr>
        <w:t xml:space="preserve">Экскурсии или видеоэкскурсии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1. Изучение природных сообществ (на примере леса, озера, пруда, луга и др.).</w:t>
      </w:r>
    </w:p>
    <w:p>
      <w:pPr>
        <w:pStyle w:val="Normal"/>
        <w:spacing w:lineRule="auto" w:line="240" w:before="310" w:after="0"/>
        <w:ind w:left="180"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2. Изучение сезонных явлений в жизни природных сообществ.</w:t>
      </w:r>
    </w:p>
    <w:p>
      <w:pPr>
        <w:pStyle w:val="Normal"/>
        <w:tabs>
          <w:tab w:val="clear" w:pos="708"/>
          <w:tab w:val="left" w:pos="180" w:leader="none"/>
        </w:tabs>
        <w:spacing w:lineRule="auto" w:line="240" w:before="310" w:after="0"/>
        <w:jc w:val="both"/>
        <w:rPr>
          <w:rFonts w:ascii="Times New Roman" w:hAnsi="Times New Roman" w:cs="Times New Roman"/>
          <w:sz w:val="24"/>
          <w:szCs w:val="24"/>
          <w:lang w:val="ru-RU"/>
        </w:rPr>
      </w:pPr>
      <w:r>
        <w:rPr>
          <w:rFonts w:cs="Times New Roman" w:ascii="Times New Roman" w:hAnsi="Times New Roman"/>
          <w:sz w:val="24"/>
          <w:szCs w:val="24"/>
          <w:lang w:val="ru-RU"/>
        </w:rPr>
        <w:tab/>
      </w:r>
      <w:r>
        <w:rPr>
          <w:rFonts w:eastAsia="Times New Roman" w:cs="Times New Roman" w:ascii="Times New Roman" w:hAnsi="Times New Roman"/>
          <w:b/>
          <w:color w:val="000000"/>
          <w:sz w:val="24"/>
          <w:szCs w:val="24"/>
          <w:lang w:val="ru-RU"/>
        </w:rPr>
        <w:t xml:space="preserve">6. Живая природа и человек </w:t>
      </w:r>
      <w:r>
        <w:rPr>
          <w:rFonts w:cs="Times New Roman" w:ascii="Times New Roman" w:hAnsi="Times New Roman"/>
          <w:sz w:val="24"/>
          <w:szCs w:val="24"/>
          <w:lang w:val="ru-RU"/>
        </w:rPr>
        <w:br/>
        <w:tab/>
      </w:r>
      <w:r>
        <w:rPr>
          <w:rFonts w:eastAsia="Times New Roman" w:cs="Times New Roman"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pPr>
        <w:pStyle w:val="Normal"/>
        <w:tabs>
          <w:tab w:val="clear" w:pos="708"/>
          <w:tab w:val="left" w:pos="180" w:leader="none"/>
        </w:tabs>
        <w:spacing w:lineRule="auto" w:line="240" w:before="310" w:after="0"/>
        <w:jc w:val="both"/>
        <w:rPr>
          <w:rFonts w:ascii="Times New Roman" w:hAnsi="Times New Roman" w:cs="Times New Roman"/>
          <w:sz w:val="24"/>
          <w:szCs w:val="24"/>
          <w:lang w:val="ru-RU"/>
        </w:rPr>
      </w:pPr>
      <w:r>
        <w:rPr>
          <w:rFonts w:cs="Times New Roman" w:ascii="Times New Roman" w:hAnsi="Times New Roman"/>
          <w:sz w:val="24"/>
          <w:szCs w:val="24"/>
          <w:lang w:val="ru-RU"/>
        </w:rPr>
        <w:tab/>
      </w:r>
      <w:r>
        <w:rPr>
          <w:rFonts w:eastAsia="Times New Roman" w:cs="Times New Roman" w:ascii="Times New Roman" w:hAnsi="Times New Roman"/>
          <w:i/>
          <w:color w:val="000000"/>
          <w:sz w:val="24"/>
          <w:szCs w:val="24"/>
          <w:lang w:val="ru-RU"/>
        </w:rPr>
        <w:t xml:space="preserve">Практические работы </w:t>
      </w:r>
      <w:r>
        <w:rPr>
          <w:rFonts w:cs="Times New Roman" w:ascii="Times New Roman" w:hAnsi="Times New Roman"/>
          <w:sz w:val="24"/>
          <w:szCs w:val="24"/>
          <w:lang w:val="ru-RU"/>
        </w:rPr>
        <w:br/>
        <w:tab/>
      </w:r>
      <w:r>
        <w:rPr>
          <w:rFonts w:eastAsia="Times New Roman" w:cs="Times New Roman"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6 КЛАСС </w:t>
      </w:r>
    </w:p>
    <w:p>
      <w:pPr>
        <w:pStyle w:val="Normal"/>
        <w:spacing w:lineRule="auto" w:line="240"/>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1.Растительный организм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Ботаника</w:t>
      </w:r>
      <w:r>
        <w:rPr>
          <w:rFonts w:cs="Times New Roman" w:ascii="Times New Roman" w:hAnsi="Times New Roman"/>
          <w:sz w:val="24"/>
          <w:szCs w:val="24"/>
        </w:rPr>
        <w:t> </w:t>
      </w:r>
      <w:r>
        <w:rPr>
          <w:rFonts w:cs="Times New Roman" w:ascii="Times New Roman" w:hAnsi="Times New Roman"/>
          <w:sz w:val="24"/>
          <w:szCs w:val="24"/>
          <w:lang w:val="ru-RU"/>
        </w:rPr>
        <w:t xml:space="preserve"> — наука о растениях</w:t>
      </w:r>
      <w:r>
        <w:rPr>
          <w:rFonts w:cs="Times New Roman" w:ascii="Times New Roman" w:hAnsi="Times New Roman"/>
          <w:b/>
          <w:sz w:val="24"/>
          <w:szCs w:val="24"/>
          <w:lang w:val="ru-RU"/>
        </w:rPr>
        <w:t>.</w:t>
      </w:r>
      <w:r>
        <w:rPr>
          <w:rFonts w:cs="Times New Roman" w:ascii="Times New Roman" w:hAnsi="Times New Roman"/>
          <w:sz w:val="24"/>
          <w:szCs w:val="24"/>
          <w:lang w:val="ru-RU"/>
        </w:rPr>
        <w:t xml:space="preserve"> Разделы ботаники. Связь ботаники с другими науками и техникой. Общие признаки растений.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Разнообразие растений. Уровни организации растительного организма. Высшие и низшие растения. Споровые и семенные растения.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Органы и системы органов растений. Строение органов растительного организма, их роль и связь между собой.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Изучение микроскопического строения листа водного растения элодеи.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Изучение строения растительных тканей (использование микропрепаратов).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Изучение внешнего строения травянистого цветкового растения (на живых или гербарных экземплярах растений): пастушья сумка, редька дикая, лютик едкий и др.).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Экскурсии или видеоэкскурсии</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Ознакомление в природе с цветковыми растениями.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2. Строение и жизнедеятельность растительного организма</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b/>
          <w:b/>
          <w:i/>
          <w:i/>
          <w:sz w:val="24"/>
          <w:szCs w:val="24"/>
          <w:lang w:val="ru-RU"/>
        </w:rPr>
      </w:pPr>
      <w:r>
        <w:rPr>
          <w:rFonts w:cs="Times New Roman" w:ascii="Times New Roman" w:hAnsi="Times New Roman"/>
          <w:b/>
          <w:i/>
          <w:sz w:val="24"/>
          <w:szCs w:val="24"/>
          <w:lang w:val="ru-RU"/>
        </w:rPr>
        <w:t xml:space="preserve">Питание растения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Корень</w:t>
      </w:r>
      <w:r>
        <w:rPr>
          <w:rFonts w:cs="Times New Roman" w:ascii="Times New Roman" w:hAnsi="Times New Roman"/>
          <w:sz w:val="24"/>
          <w:szCs w:val="24"/>
        </w:rPr>
        <w:t> </w:t>
      </w:r>
      <w:r>
        <w:rPr>
          <w:rFonts w:cs="Times New Roman" w:ascii="Times New Roman" w:hAnsi="Times New Roman"/>
          <w:sz w:val="24"/>
          <w:szCs w:val="24"/>
          <w:lang w:val="ru-RU"/>
        </w:rPr>
        <w:t xml:space="preserve">—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w:t>
      </w:r>
      <w:r>
        <w:rPr>
          <w:rFonts w:cs="Times New Roman" w:ascii="Times New Roman" w:hAnsi="Times New Roman"/>
          <w:sz w:val="24"/>
          <w:szCs w:val="24"/>
        </w:rPr>
        <w:t> </w:t>
      </w:r>
      <w:r>
        <w:rPr>
          <w:rFonts w:cs="Times New Roman" w:ascii="Times New Roman" w:hAnsi="Times New Roman"/>
          <w:sz w:val="24"/>
          <w:szCs w:val="24"/>
          <w:lang w:val="ru-RU"/>
        </w:rPr>
        <w:t xml:space="preserve"> — орган воздушного питания. Фотосинтез. Значение фотосинтеза в природе и в жизни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Изучение строения корневых систем (стержневой и мочковатой) на примере гербарных экземпляров или живых растений.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Изучение микропрепарата клеток корня.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Изучение строения вегетативных и генеративных почек (на примере сирени, тополя и др.).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 Ознакомление с внешним строением листьев и листорасположением (на комнатных растениях).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 Изучение микроскопического строения листа (на готовых микропрепаратах).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6. Наблюдение процесса выделения кислорода на свету аквариумными растениями.</w:t>
      </w:r>
    </w:p>
    <w:p>
      <w:pPr>
        <w:pStyle w:val="Normal"/>
        <w:spacing w:lineRule="auto" w:line="240"/>
        <w:jc w:val="both"/>
        <w:rPr>
          <w:rFonts w:ascii="Times New Roman" w:hAnsi="Times New Roman" w:cs="Times New Roman"/>
          <w:b/>
          <w:b/>
          <w:sz w:val="24"/>
          <w:szCs w:val="24"/>
          <w:lang w:val="ru-RU"/>
        </w:rPr>
      </w:pPr>
      <w:r>
        <w:rPr>
          <w:rFonts w:cs="Times New Roman" w:ascii="Times New Roman" w:hAnsi="Times New Roman"/>
          <w:b/>
          <w:i/>
          <w:sz w:val="24"/>
          <w:szCs w:val="24"/>
          <w:lang w:val="ru-RU"/>
        </w:rPr>
        <w:t>Дыхание растения</w:t>
      </w:r>
      <w:r>
        <w:rPr>
          <w:rFonts w:cs="Times New Roman" w:ascii="Times New Roman" w:hAnsi="Times New Roman"/>
          <w:b/>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1.Изучение роли рыхления для дыхания корней. </w:t>
      </w:r>
    </w:p>
    <w:p>
      <w:pPr>
        <w:pStyle w:val="Normal"/>
        <w:spacing w:lineRule="auto" w:line="240"/>
        <w:jc w:val="both"/>
        <w:rPr>
          <w:rFonts w:ascii="Times New Roman" w:hAnsi="Times New Roman" w:cs="Times New Roman"/>
          <w:b/>
          <w:b/>
          <w:sz w:val="24"/>
          <w:szCs w:val="24"/>
          <w:lang w:val="ru-RU"/>
        </w:rPr>
      </w:pPr>
      <w:r>
        <w:rPr>
          <w:rFonts w:cs="Times New Roman" w:ascii="Times New Roman" w:hAnsi="Times New Roman"/>
          <w:b/>
          <w:i/>
          <w:sz w:val="24"/>
          <w:szCs w:val="24"/>
          <w:lang w:val="ru-RU"/>
        </w:rPr>
        <w:t>Транспорт веществ в растении</w:t>
      </w:r>
      <w:r>
        <w:rPr>
          <w:rFonts w:cs="Times New Roman" w:ascii="Times New Roman" w:hAnsi="Times New Roman"/>
          <w:b/>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w:t>
      </w:r>
      <w:r>
        <w:rPr>
          <w:rFonts w:cs="Times New Roman" w:ascii="Times New Roman" w:hAnsi="Times New Roman"/>
          <w:sz w:val="24"/>
          <w:szCs w:val="24"/>
        </w:rPr>
        <w:t> </w:t>
      </w:r>
      <w:r>
        <w:rPr>
          <w:rFonts w:cs="Times New Roman" w:ascii="Times New Roman" w:hAnsi="Times New Roman"/>
          <w:sz w:val="24"/>
          <w:szCs w:val="24"/>
          <w:lang w:val="ru-RU"/>
        </w:rPr>
        <w:t xml:space="preserve">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w:t>
      </w:r>
      <w:r>
        <w:rPr>
          <w:rFonts w:cs="Times New Roman" w:ascii="Times New Roman" w:hAnsi="Times New Roman"/>
          <w:sz w:val="24"/>
          <w:szCs w:val="24"/>
        </w:rPr>
        <w:t> </w:t>
      </w:r>
      <w:r>
        <w:rPr>
          <w:rFonts w:cs="Times New Roman" w:ascii="Times New Roman" w:hAnsi="Times New Roman"/>
          <w:sz w:val="24"/>
          <w:szCs w:val="24"/>
          <w:lang w:val="ru-RU"/>
        </w:rPr>
        <w:t xml:space="preserve">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Обнаружение неорганических и органических веществ в растении.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Рассматривание микроскопического строения ветки дерева (на готовом микропрепарате).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Выявление передвижения воды и минеральных веществ по древесине.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4. Исследование строения корневища, клубня, луковицы.</w:t>
      </w:r>
    </w:p>
    <w:p>
      <w:pPr>
        <w:pStyle w:val="Normal"/>
        <w:spacing w:lineRule="auto" w:line="240"/>
        <w:jc w:val="both"/>
        <w:rPr>
          <w:rFonts w:ascii="Times New Roman" w:hAnsi="Times New Roman" w:cs="Times New Roman"/>
          <w:b/>
          <w:b/>
          <w:sz w:val="24"/>
          <w:szCs w:val="24"/>
          <w:lang w:val="ru-RU"/>
        </w:rPr>
      </w:pPr>
      <w:r>
        <w:rPr>
          <w:rFonts w:cs="Times New Roman" w:ascii="Times New Roman" w:hAnsi="Times New Roman"/>
          <w:b/>
          <w:i/>
          <w:sz w:val="24"/>
          <w:szCs w:val="24"/>
          <w:lang w:val="ru-RU"/>
        </w:rPr>
        <w:t>Рост растения</w:t>
      </w:r>
      <w:r>
        <w:rPr>
          <w:rFonts w:cs="Times New Roman" w:ascii="Times New Roman" w:hAnsi="Times New Roman"/>
          <w:b/>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Наблюдение за ростом корня.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Наблюдение за ростом побега.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Определение возраста дерева по спилу. </w:t>
      </w:r>
    </w:p>
    <w:p>
      <w:pPr>
        <w:pStyle w:val="Normal"/>
        <w:spacing w:lineRule="auto" w:line="240"/>
        <w:jc w:val="both"/>
        <w:rPr>
          <w:rFonts w:ascii="Times New Roman" w:hAnsi="Times New Roman" w:cs="Times New Roman"/>
          <w:b/>
          <w:b/>
          <w:sz w:val="24"/>
          <w:szCs w:val="24"/>
          <w:lang w:val="ru-RU"/>
        </w:rPr>
      </w:pPr>
      <w:r>
        <w:rPr>
          <w:rFonts w:cs="Times New Roman" w:ascii="Times New Roman" w:hAnsi="Times New Roman"/>
          <w:b/>
          <w:i/>
          <w:sz w:val="24"/>
          <w:szCs w:val="24"/>
          <w:lang w:val="ru-RU"/>
        </w:rPr>
        <w:t>Размножение растения</w:t>
      </w:r>
      <w:r>
        <w:rPr>
          <w:rFonts w:cs="Times New Roman" w:ascii="Times New Roman" w:hAnsi="Times New Roman"/>
          <w:b/>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pPr>
        <w:pStyle w:val="Normal"/>
        <w:spacing w:lineRule="auto" w:line="240"/>
        <w:jc w:val="both"/>
        <w:rPr>
          <w:rFonts w:ascii="Times New Roman" w:hAnsi="Times New Roman" w:cs="Times New Roman"/>
          <w:i/>
          <w:i/>
          <w:sz w:val="24"/>
          <w:szCs w:val="24"/>
          <w:lang w:val="ru-RU"/>
        </w:rPr>
      </w:pPr>
      <w:r>
        <w:rPr>
          <w:rFonts w:cs="Times New Roman" w:ascii="Times New Roman" w:hAnsi="Times New Roman"/>
          <w:i/>
          <w:sz w:val="24"/>
          <w:szCs w:val="24"/>
          <w:lang w:val="ru-RU"/>
        </w:rPr>
        <w:t xml:space="preserve">Лабораторные и практические работы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Изучение строения цветков.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Ознакомление с различными типами соцветий.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4. Изучение строения семян двудольных растений.</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 Изучение строения семян однодольных растений.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6. Определение всхожести семян культурных растений и посев их в грунт.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Развитие растения</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Наблюдение за ростом и развитием цветкового растения в комнатных условиях (на примере фасоли или посевного гороха).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2. Определение условий прорастания семян.</w:t>
      </w:r>
    </w:p>
    <w:p>
      <w:pPr>
        <w:pStyle w:val="ListParagraph"/>
        <w:numPr>
          <w:ilvl w:val="0"/>
          <w:numId w:val="7"/>
        </w:numPr>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КЛАСС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1.Систематические группы растений</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Классификация растений</w:t>
      </w:r>
      <w:r>
        <w:rPr>
          <w:rFonts w:cs="Times New Roman" w:ascii="Times New Roman" w:hAnsi="Times New Roman"/>
          <w:sz w:val="24"/>
          <w:szCs w:val="24"/>
          <w:lang w:val="ru-RU"/>
        </w:rP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 xml:space="preserve">Низшие растения. Водоросли. </w:t>
      </w:r>
      <w:r>
        <w:rPr>
          <w:rFonts w:cs="Times New Roman" w:ascii="Times New Roman" w:hAnsi="Times New Roman"/>
          <w:sz w:val="24"/>
          <w:szCs w:val="24"/>
          <w:lang w:val="ru-RU"/>
        </w:rPr>
        <w:t xml:space="preserve">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Высшие споровые растения. Моховидные (Мхи)</w:t>
      </w:r>
      <w:r>
        <w:rPr>
          <w:rFonts w:cs="Times New Roman" w:ascii="Times New Roman" w:hAnsi="Times New Roman"/>
          <w:sz w:val="24"/>
          <w:szCs w:val="24"/>
          <w:lang w:val="ru-RU"/>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Плауновидные (Плауны). Хвощевидные (Хвощи), Папоротниковидные (Папоротники)</w:t>
      </w:r>
      <w:r>
        <w:rPr>
          <w:rFonts w:cs="Times New Roman" w:ascii="Times New Roman" w:hAnsi="Times New Roman"/>
          <w:sz w:val="24"/>
          <w:szCs w:val="24"/>
          <w:lang w:val="ru-RU"/>
        </w:rPr>
        <w:t xml:space="preserve">.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Высшие семенные растения. Голосеменные.</w:t>
      </w:r>
      <w:r>
        <w:rPr>
          <w:rFonts w:cs="Times New Roman" w:ascii="Times New Roman" w:hAnsi="Times New Roman"/>
          <w:sz w:val="24"/>
          <w:szCs w:val="24"/>
          <w:lang w:val="ru-RU"/>
        </w:rPr>
        <w:t xml:space="preserve">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Покрытосеменные (цветковые) растения.</w:t>
      </w:r>
      <w:r>
        <w:rPr>
          <w:rFonts w:cs="Times New Roman" w:ascii="Times New Roman" w:hAnsi="Times New Roman"/>
          <w:sz w:val="24"/>
          <w:szCs w:val="24"/>
          <w:lang w:val="ru-RU"/>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 xml:space="preserve">Семейства покрытосеменных  (цветковых) растений. </w:t>
      </w:r>
      <w:r>
        <w:rPr>
          <w:rFonts w:cs="Times New Roman" w:ascii="Times New Roman" w:hAnsi="Times New Roman"/>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Изучение строения одноклеточных водорослей (на примере хламидомонады и хлореллы).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2. Изучение строения многоклеточных нитчатых водорослей (на примере спирогиры и улотрикса).</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Изучение внешнего строения мхов (на местных видах).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 Изучение внешнего строения папоротника или хвоща.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 Изучение внешнего строения веток, хвои, шишек и семян голосеменных растений (на примере ели, сосны или лиственницы).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6. Изучение внешнего строения покрытосеменных растений.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8. Определение видов растений (на примере трёх семейств) с использованием определителей растений или определительных карточек.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2. Развитие растительного мира на Земле</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Экскурсии или видеоэкскурсии</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Развитие растительного мира на Земле (экскурсия в палеонтологический или краеведческий музей).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3. Растения в природных сообществах</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4. Растения и человек</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Экскурсии или видеоэкскурсии</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Изучение сельскохозяйственных растений региона.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Изучение сорных растений региона.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5. Грибы. Лишайники. Бактерии.</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Плесневые грибы. Дрожжевые грибы. Значение плесневых и дрожжевых грибов в природе и жизни человека (пищевая и фармацевтическая промышленность и др.).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Лишайники</w:t>
      </w:r>
      <w:r>
        <w:rPr>
          <w:rFonts w:cs="Times New Roman" w:ascii="Times New Roman" w:hAnsi="Times New Roman"/>
          <w:sz w:val="24"/>
          <w:szCs w:val="24"/>
        </w:rPr>
        <w:t> </w:t>
      </w:r>
      <w:r>
        <w:rPr>
          <w:rFonts w:cs="Times New Roman" w:ascii="Times New Roman" w:hAnsi="Times New Roman"/>
          <w:sz w:val="24"/>
          <w:szCs w:val="24"/>
          <w:lang w:val="ru-RU"/>
        </w:rPr>
        <w:t xml:space="preserve"> — комплексные организмы. Строение лишайников. Питание, рост и размножение лишайников. Значение лишайников в природе и жизни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Бактерии</w:t>
      </w:r>
      <w:r>
        <w:rPr>
          <w:rFonts w:cs="Times New Roman" w:ascii="Times New Roman" w:hAnsi="Times New Roman"/>
          <w:sz w:val="24"/>
          <w:szCs w:val="24"/>
        </w:rPr>
        <w:t> </w:t>
      </w:r>
      <w:r>
        <w:rPr>
          <w:rFonts w:cs="Times New Roman" w:ascii="Times New Roman" w:hAnsi="Times New Roman"/>
          <w:sz w:val="24"/>
          <w:szCs w:val="24"/>
          <w:lang w:val="ru-RU"/>
        </w:rPr>
        <w:t xml:space="preserve">—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 xml:space="preserve">Лабораторные и практические работы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Изучение строения одноклеточных (мукор) и многоклеточных (пеницилл) плесневых грибов.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Изучение строения плодовых тел шляпочных грибов (или изучение шляпочных грибов на муляжах). 3. Изучение строения лишайников.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4. Изучение строения бактерий (на готовых микропрепаратах).</w:t>
      </w:r>
    </w:p>
    <w:p>
      <w:pPr>
        <w:pStyle w:val="ListParagraph"/>
        <w:numPr>
          <w:ilvl w:val="0"/>
          <w:numId w:val="7"/>
        </w:numPr>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КЛАСС </w:t>
      </w:r>
    </w:p>
    <w:p>
      <w:pPr>
        <w:pStyle w:val="Normal"/>
        <w:spacing w:lineRule="auto" w:line="240"/>
        <w:jc w:val="both"/>
        <w:rPr>
          <w:rFonts w:ascii="Times New Roman" w:hAnsi="Times New Roman" w:cs="Times New Roman"/>
          <w:b/>
          <w:b/>
          <w:sz w:val="24"/>
          <w:szCs w:val="24"/>
          <w:lang w:val="ru-RU"/>
        </w:rPr>
      </w:pPr>
      <w:r>
        <w:rPr>
          <w:rFonts w:cs="Times New Roman" w:ascii="Times New Roman" w:hAnsi="Times New Roman"/>
          <w:b/>
          <w:sz w:val="24"/>
          <w:szCs w:val="24"/>
          <w:lang w:val="ru-RU"/>
        </w:rPr>
        <w:t>1.Животный организм</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Зоология</w:t>
      </w:r>
      <w:r>
        <w:rPr>
          <w:rFonts w:cs="Times New Roman" w:ascii="Times New Roman" w:hAnsi="Times New Roman"/>
          <w:sz w:val="24"/>
          <w:szCs w:val="24"/>
        </w:rPr>
        <w:t> </w:t>
      </w:r>
      <w:r>
        <w:rPr>
          <w:rFonts w:cs="Times New Roman" w:ascii="Times New Roman" w:hAnsi="Times New Roman"/>
          <w:sz w:val="24"/>
          <w:szCs w:val="24"/>
          <w:lang w:val="ru-RU"/>
        </w:rPr>
        <w:t xml:space="preserve"> — наука о животных. Разделы зоологии. Связь зоологии с другими науками и техникой.</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Животная клетка. Открытие животной клетки (А.</w:t>
      </w:r>
      <w:r>
        <w:rPr>
          <w:rFonts w:cs="Times New Roman" w:ascii="Times New Roman" w:hAnsi="Times New Roman"/>
          <w:sz w:val="24"/>
          <w:szCs w:val="24"/>
        </w:rPr>
        <w:t> </w:t>
      </w:r>
      <w:r>
        <w:rPr>
          <w:rFonts w:cs="Times New Roman" w:ascii="Times New Roman" w:hAnsi="Times New Roman"/>
          <w:sz w:val="24"/>
          <w:szCs w:val="24"/>
          <w:lang w:val="ru-RU"/>
        </w:rPr>
        <w:t xml:space="preserve">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w:t>
      </w:r>
      <w:r>
        <w:rPr>
          <w:rFonts w:cs="Times New Roman" w:ascii="Times New Roman" w:hAnsi="Times New Roman"/>
          <w:sz w:val="24"/>
          <w:szCs w:val="24"/>
        </w:rPr>
        <w:t> </w:t>
      </w:r>
      <w:r>
        <w:rPr>
          <w:rFonts w:cs="Times New Roman" w:ascii="Times New Roman" w:hAnsi="Times New Roman"/>
          <w:sz w:val="24"/>
          <w:szCs w:val="24"/>
          <w:lang w:val="ru-RU"/>
        </w:rPr>
        <w:t xml:space="preserve"> — единое целое. </w:t>
      </w:r>
    </w:p>
    <w:p>
      <w:pPr>
        <w:pStyle w:val="Normal"/>
        <w:spacing w:lineRule="auto" w:line="240"/>
        <w:jc w:val="both"/>
        <w:rPr>
          <w:rFonts w:ascii="Times New Roman" w:hAnsi="Times New Roman" w:cs="Times New Roman"/>
          <w:i/>
          <w:i/>
          <w:sz w:val="24"/>
          <w:szCs w:val="24"/>
          <w:lang w:val="ru-RU"/>
        </w:rPr>
      </w:pPr>
      <w:r>
        <w:rPr>
          <w:rFonts w:cs="Times New Roman" w:ascii="Times New Roman" w:hAnsi="Times New Roman"/>
          <w:sz w:val="24"/>
          <w:szCs w:val="24"/>
          <w:lang w:val="ru-RU"/>
        </w:rPr>
        <w:t>Л</w:t>
      </w:r>
      <w:r>
        <w:rPr>
          <w:rFonts w:cs="Times New Roman" w:ascii="Times New Roman" w:hAnsi="Times New Roman"/>
          <w:i/>
          <w:sz w:val="24"/>
          <w:szCs w:val="24"/>
          <w:lang w:val="ru-RU"/>
        </w:rPr>
        <w:t xml:space="preserve">абораторные и практические работы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1.</w:t>
      </w:r>
      <w:r>
        <w:rPr>
          <w:rFonts w:cs="Times New Roman" w:ascii="Times New Roman" w:hAnsi="Times New Roman"/>
          <w:sz w:val="24"/>
          <w:szCs w:val="24"/>
          <w:lang w:val="ru-RU"/>
        </w:rPr>
        <w:t xml:space="preserve">Исследование под микроскопом готовых микропрепаратов клеток и тканей животных.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2. Строение и жизнедеятельность организма животного</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Опора и движение животных.</w:t>
      </w:r>
      <w:r>
        <w:rPr>
          <w:rFonts w:cs="Times New Roman" w:ascii="Times New Roman" w:hAnsi="Times New Roman"/>
          <w:sz w:val="24"/>
          <w:szCs w:val="24"/>
          <w:lang w:val="ru-RU"/>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Питание и пищеварение у животных.</w:t>
      </w:r>
      <w:r>
        <w:rPr>
          <w:rFonts w:cs="Times New Roman" w:ascii="Times New Roman" w:hAnsi="Times New Roman"/>
          <w:sz w:val="24"/>
          <w:szCs w:val="24"/>
          <w:lang w:val="ru-RU"/>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Дыхание животных.</w:t>
      </w:r>
      <w:r>
        <w:rPr>
          <w:rFonts w:cs="Times New Roman" w:ascii="Times New Roman" w:hAnsi="Times New Roman"/>
          <w:sz w:val="24"/>
          <w:szCs w:val="24"/>
          <w:lang w:val="ru-RU"/>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Транспорт веществ у животных</w:t>
      </w:r>
      <w:r>
        <w:rPr>
          <w:rFonts w:cs="Times New Roman" w:ascii="Times New Roman" w:hAnsi="Times New Roman"/>
          <w:sz w:val="24"/>
          <w:szCs w:val="24"/>
          <w:lang w:val="ru-RU"/>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Выделение у животных.</w:t>
      </w:r>
      <w:r>
        <w:rPr>
          <w:rFonts w:cs="Times New Roman" w:ascii="Times New Roman" w:hAnsi="Times New Roman"/>
          <w:sz w:val="24"/>
          <w:szCs w:val="24"/>
          <w:lang w:val="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 xml:space="preserve">Покровы тела у животных. </w:t>
      </w:r>
      <w:r>
        <w:rPr>
          <w:rFonts w:cs="Times New Roman" w:ascii="Times New Roman" w:hAnsi="Times New Roman"/>
          <w:sz w:val="24"/>
          <w:szCs w:val="24"/>
          <w:lang w:val="ru-RU"/>
        </w:rPr>
        <w:t xml:space="preserve">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Координация и регуляция жизнедеятельности у животных.</w:t>
      </w:r>
      <w:r>
        <w:rPr>
          <w:rFonts w:cs="Times New Roman" w:ascii="Times New Roman" w:hAnsi="Times New Roman"/>
          <w:sz w:val="24"/>
          <w:szCs w:val="24"/>
          <w:lang w:val="ru-RU"/>
        </w:rPr>
        <w:t xml:space="preserve"> 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Поведение животных.</w:t>
      </w:r>
      <w:r>
        <w:rPr>
          <w:rFonts w:cs="Times New Roman" w:ascii="Times New Roman" w:hAnsi="Times New Roman"/>
          <w:sz w:val="24"/>
          <w:szCs w:val="24"/>
          <w:lang w:val="ru-RU"/>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Размножение и развитие животных.</w:t>
      </w:r>
      <w:r>
        <w:rPr>
          <w:rFonts w:cs="Times New Roman" w:ascii="Times New Roman" w:hAnsi="Times New Roman"/>
          <w:sz w:val="24"/>
          <w:szCs w:val="24"/>
          <w:lang w:val="ru-RU"/>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Ознакомление с органами опоры и движения у животных.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Изучение способов поглощения пищи у животных.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Изучение способов дыхания у животных.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 Ознакомление с системами органов транспорта веществ у животных.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 Изучение покровов тела у животных.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6. Изучение органов чувств у животных.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7. Формирование условных рефлексов у аквариумных рыб.</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8. Строение яйца и развитие зародыша птицы (курицы).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3. Систематические группы животных</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Основные категории систематики животных.</w:t>
      </w:r>
      <w:r>
        <w:rPr>
          <w:rFonts w:cs="Times New Roman" w:ascii="Times New Roman" w:hAnsi="Times New Roman"/>
          <w:sz w:val="24"/>
          <w:szCs w:val="24"/>
          <w:lang w:val="ru-RU"/>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Одноклеточные животные</w:t>
      </w:r>
      <w:r>
        <w:rPr>
          <w:rFonts w:cs="Times New Roman" w:ascii="Times New Roman" w:hAnsi="Times New Roman"/>
          <w:b/>
          <w:i/>
          <w:sz w:val="24"/>
          <w:szCs w:val="24"/>
        </w:rPr>
        <w:t> </w:t>
      </w:r>
      <w:r>
        <w:rPr>
          <w:rFonts w:cs="Times New Roman" w:ascii="Times New Roman" w:hAnsi="Times New Roman"/>
          <w:b/>
          <w:i/>
          <w:sz w:val="24"/>
          <w:szCs w:val="24"/>
          <w:lang w:val="ru-RU"/>
        </w:rPr>
        <w:t>— простейшие.</w:t>
      </w:r>
      <w:r>
        <w:rPr>
          <w:rFonts w:cs="Times New Roman" w:ascii="Times New Roman" w:hAnsi="Times New Roman"/>
          <w:sz w:val="24"/>
          <w:szCs w:val="24"/>
          <w:lang w:val="ru-RU"/>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Исследование строения инфузории-туфельки и наблюдение за её передвижением. Изучение хемотаксиса.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Многообразие простейших (на готовых препаратах).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Изготовление модели клетки простейшего (амёбы, инфузории-туфельки и др.).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Многоклеточные животные. Кишечнополостные.</w:t>
      </w:r>
      <w:r>
        <w:rPr>
          <w:rFonts w:cs="Times New Roman" w:ascii="Times New Roman" w:hAnsi="Times New Roman"/>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Исследование строения пресноводной гидры и её передвижения (школьный аквариум).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Исследование питания гидры дафниями и циклопами (школьный аквариум).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Изготовление модели пресноводной гидры.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Плоские, круглые, кольчатые черви.</w:t>
      </w:r>
      <w:r>
        <w:rPr>
          <w:rFonts w:cs="Times New Roman" w:ascii="Times New Roman" w:hAnsi="Times New Roman"/>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Исследование внешнего строения дождевого червя. Наблюдение за реакцией дождевого червя на раздражители.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Исследование внутреннего строения дождевого червя (на готовом влажном препарате и микропрепарате).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3. Изучение приспособлений паразитических червей к паразитизму (на готовых влажных и микропрепаратах).</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Членистоногие.</w:t>
      </w:r>
      <w:r>
        <w:rPr>
          <w:rFonts w:cs="Times New Roman" w:ascii="Times New Roman" w:hAnsi="Times New Roman"/>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Ракообразные.</w:t>
      </w:r>
      <w:r>
        <w:rPr>
          <w:rFonts w:cs="Times New Roman" w:ascii="Times New Roman" w:hAnsi="Times New Roman"/>
          <w:sz w:val="24"/>
          <w:szCs w:val="24"/>
          <w:lang w:val="ru-RU"/>
        </w:rPr>
        <w:t xml:space="preserve"> Особенности строения и жизнедеятельности. Значение ракообразных в природе и жизни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Паукообразные.</w:t>
      </w:r>
      <w:r>
        <w:rPr>
          <w:rFonts w:cs="Times New Roman" w:ascii="Times New Roman" w:hAnsi="Times New Roman"/>
          <w:sz w:val="24"/>
          <w:szCs w:val="24"/>
          <w:lang w:val="ru-RU"/>
        </w:rPr>
        <w:t xml:space="preserve"> Особенности строения и жизнедеятельности в связи с жизнью на суше. Клещи</w:t>
      </w:r>
      <w:r>
        <w:rPr>
          <w:rFonts w:cs="Times New Roman" w:ascii="Times New Roman" w:hAnsi="Times New Roman"/>
          <w:sz w:val="24"/>
          <w:szCs w:val="24"/>
        </w:rPr>
        <w:t> </w:t>
      </w:r>
      <w:r>
        <w:rPr>
          <w:rFonts w:cs="Times New Roman" w:ascii="Times New Roman" w:hAnsi="Times New Roman"/>
          <w:sz w:val="24"/>
          <w:szCs w:val="24"/>
          <w:lang w:val="ru-RU"/>
        </w:rPr>
        <w:t xml:space="preserve"> — вредители культурных растений и меры борьбы с ними. Паразитические клещи</w:t>
      </w:r>
      <w:r>
        <w:rPr>
          <w:rFonts w:cs="Times New Roman" w:ascii="Times New Roman" w:hAnsi="Times New Roman"/>
          <w:sz w:val="24"/>
          <w:szCs w:val="24"/>
        </w:rPr>
        <w:t> </w:t>
      </w:r>
      <w:r>
        <w:rPr>
          <w:rFonts w:cs="Times New Roman" w:ascii="Times New Roman" w:hAnsi="Times New Roman"/>
          <w:sz w:val="24"/>
          <w:szCs w:val="24"/>
          <w:lang w:val="ru-RU"/>
        </w:rPr>
        <w:t xml:space="preserve">— возбудители и переносчики опасных болезней. Меры защиты от клещей. Роль клещей в почвообразовании.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Насекомые.</w:t>
      </w:r>
      <w:r>
        <w:rPr>
          <w:rFonts w:cs="Times New Roman" w:ascii="Times New Roman" w:hAnsi="Times New Roman"/>
          <w:sz w:val="24"/>
          <w:szCs w:val="24"/>
          <w:lang w:val="ru-RU"/>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w:t>
      </w:r>
      <w:r>
        <w:rPr>
          <w:rFonts w:cs="Times New Roman" w:ascii="Times New Roman" w:hAnsi="Times New Roman"/>
          <w:sz w:val="24"/>
          <w:szCs w:val="24"/>
        </w:rPr>
        <w:t> </w:t>
      </w:r>
      <w:r>
        <w:rPr>
          <w:rFonts w:cs="Times New Roman" w:ascii="Times New Roman" w:hAnsi="Times New Roman"/>
          <w:sz w:val="24"/>
          <w:szCs w:val="24"/>
          <w:lang w:val="ru-RU"/>
        </w:rPr>
        <w:t xml:space="preserve">—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Исследование внешнего строения насекомого (на примере майского жука или других крупных насекомых-вредителей).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Ознакомление с различными типами развития насекомых (на примере коллекций).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Моллюски</w:t>
      </w:r>
      <w:r>
        <w:rPr>
          <w:rFonts w:cs="Times New Roman" w:ascii="Times New Roman" w:hAnsi="Times New Roman"/>
          <w:sz w:val="24"/>
          <w:szCs w:val="24"/>
          <w:lang w:val="ru-RU"/>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 </w:t>
      </w:r>
    </w:p>
    <w:p>
      <w:pPr>
        <w:pStyle w:val="Normal"/>
        <w:spacing w:lineRule="auto" w:line="240"/>
        <w:jc w:val="both"/>
        <w:rPr>
          <w:rFonts w:ascii="Times New Roman" w:hAnsi="Times New Roman" w:cs="Times New Roman"/>
          <w:i/>
          <w:i/>
          <w:sz w:val="24"/>
          <w:szCs w:val="24"/>
          <w:lang w:val="ru-RU"/>
        </w:rPr>
      </w:pPr>
      <w:r>
        <w:rPr>
          <w:rFonts w:cs="Times New Roman" w:ascii="Times New Roman" w:hAnsi="Times New Roman"/>
          <w:i/>
          <w:sz w:val="24"/>
          <w:szCs w:val="24"/>
          <w:lang w:val="ru-RU"/>
        </w:rPr>
        <w:t xml:space="preserve">Лабораторные и практические работы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1.Исследование внешнего строения раковин пресноводных и морских моллюсков (раковины беззубки, перловицы, прудовика, катушки и др.).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Хордовые</w:t>
      </w:r>
      <w:r>
        <w:rPr>
          <w:rFonts w:cs="Times New Roman" w:ascii="Times New Roman" w:hAnsi="Times New Roman"/>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Рыбы</w:t>
      </w:r>
      <w:r>
        <w:rPr>
          <w:rFonts w:cs="Times New Roman" w:ascii="Times New Roman" w:hAnsi="Times New Roman"/>
          <w:sz w:val="24"/>
          <w:szCs w:val="24"/>
          <w:lang w:val="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Исследование внешнего строения и особенностей передвижения рыбы (на примере живой рыбы в банке с водой).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Исследование внутреннего строения рыбы (на примере готового влажного препарата).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Земноводные.</w:t>
      </w:r>
      <w:r>
        <w:rPr>
          <w:rFonts w:cs="Times New Roman" w:ascii="Times New Roman" w:hAnsi="Times New Roman"/>
          <w:sz w:val="24"/>
          <w:szCs w:val="24"/>
          <w:lang w:val="ru-RU"/>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Многообразие земноводных и их охрана. Значение земноводных в природе и жизни человека.</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Пресмыкающиеся</w:t>
      </w:r>
      <w:r>
        <w:rPr>
          <w:rFonts w:cs="Times New Roman" w:ascii="Times New Roman" w:hAnsi="Times New Roman"/>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Птицы</w:t>
      </w:r>
      <w:r>
        <w:rPr>
          <w:rFonts w:cs="Times New Roman" w:ascii="Times New Roman" w:hAnsi="Times New Roman"/>
          <w:sz w:val="24"/>
          <w:szCs w:val="24"/>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Исследование внешнего строения и перьевого покрова птиц (на примере чучела птиц и набора перьев: контурных, пуховых и пуха).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Исследование особенностей скелета птицы.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i/>
          <w:sz w:val="24"/>
          <w:szCs w:val="24"/>
          <w:lang w:val="ru-RU"/>
        </w:rPr>
        <w:t xml:space="preserve">Млекопитающие. </w:t>
      </w:r>
      <w:r>
        <w:rPr>
          <w:rFonts w:cs="Times New Roman" w:ascii="Times New Roman" w:hAnsi="Times New Roman"/>
          <w:sz w:val="24"/>
          <w:szCs w:val="24"/>
          <w:lang w:val="ru-RU"/>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Значение млекопитающих в природе и жизни человека. Млекопитающие</w:t>
      </w:r>
      <w:r>
        <w:rPr>
          <w:rFonts w:cs="Times New Roman" w:ascii="Times New Roman" w:hAnsi="Times New Roman"/>
          <w:sz w:val="24"/>
          <w:szCs w:val="24"/>
        </w:rPr>
        <w:t> </w:t>
      </w:r>
      <w:r>
        <w:rPr>
          <w:rFonts w:cs="Times New Roman" w:ascii="Times New Roman" w:hAnsi="Times New Roman"/>
          <w:sz w:val="24"/>
          <w:szCs w:val="24"/>
          <w:lang w:val="ru-RU"/>
        </w:rPr>
        <w:t>— переносчики возбудителей опасных заболеваний. Меры борьбы с грызунами. Многообразие млекопитающих родного края.</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Исследование особенностей скелета млекопитающих.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Исследование особенностей зубной системы млекопитающих.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4. Развитие животного мира на Земле</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Исследование ископаемых остатков вымерших животных.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5. Животные в природных сообществах</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Животные и среда обитания. Влияние света, температуры и влажности на животных. Приспособленность животных к условиям среды обитания.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Животный мир природных зон Земли. Основные закономерности распределения животных на планете. Фауна.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6. Животные и человек</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 </w:t>
      </w:r>
    </w:p>
    <w:p>
      <w:pPr>
        <w:pStyle w:val="ListParagraph"/>
        <w:numPr>
          <w:ilvl w:val="0"/>
          <w:numId w:val="7"/>
        </w:numPr>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КЛАСС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1.Человек</w:t>
      </w:r>
      <w:r>
        <w:rPr>
          <w:rFonts w:cs="Times New Roman" w:ascii="Times New Roman" w:hAnsi="Times New Roman"/>
          <w:b/>
          <w:sz w:val="24"/>
          <w:szCs w:val="24"/>
        </w:rPr>
        <w:t> </w:t>
      </w:r>
      <w:r>
        <w:rPr>
          <w:rFonts w:cs="Times New Roman" w:ascii="Times New Roman" w:hAnsi="Times New Roman"/>
          <w:b/>
          <w:sz w:val="24"/>
          <w:szCs w:val="24"/>
          <w:lang w:val="ru-RU"/>
        </w:rPr>
        <w:t>— биосоциальный вид</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2. Структура организма человека</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Изучение клеток слизистой оболочки полости рта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Изучение микроскопического строения тканей (на готовых микропрепаратах).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Распознавание органов и систем органов человека (по таблицам).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3. Нейрогуморальная регуляция</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Нервная система человека, её организация и значение.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Нейроны, нервы, нервные узлы. Рефлекс. Рефлекторная дуга. Рецепторы. Двухнейронные и трёхнейронные рефлекторные дуги.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Соматическая нервная система. Вегетативная (автономная) нервная система. Нервная система как единое целое. Нарушения в работе нервной системы.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Лабораторные и практические работы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Изучение головного мозга человека (по муляжам).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Изучение изменения размера зрачка в зависимости от освещённости.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 xml:space="preserve">4. Опора и движение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 xml:space="preserve">Лабораторные и практические работы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Исследование свойств кости.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Изучение строения костей (на муляжах).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Изучение строения позвонков (на муляжах).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 Определение гибкости позвоночника.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 Измерение массы и роста своего организма.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6. Изучение влияния статической и динамической нагрузки на утомление мышц.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 Выявление нарушения осанки.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8. Определение признаков плоскостопия.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9. Оказание первой помощи при повреждении скелета и мышц.</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5. Внутренняя среда организма</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w:t>
      </w:r>
      <w:r>
        <w:rPr>
          <w:rFonts w:cs="Times New Roman" w:ascii="Times New Roman" w:hAnsi="Times New Roman"/>
          <w:sz w:val="24"/>
          <w:szCs w:val="24"/>
        </w:rPr>
        <w:t> </w:t>
      </w:r>
      <w:r>
        <w:rPr>
          <w:rFonts w:cs="Times New Roman" w:ascii="Times New Roman" w:hAnsi="Times New Roman"/>
          <w:sz w:val="24"/>
          <w:szCs w:val="24"/>
          <w:lang w:val="ru-RU"/>
        </w:rPr>
        <w:t xml:space="preserve"> Пастера и И. И.</w:t>
      </w:r>
      <w:r>
        <w:rPr>
          <w:rFonts w:cs="Times New Roman" w:ascii="Times New Roman" w:hAnsi="Times New Roman"/>
          <w:sz w:val="24"/>
          <w:szCs w:val="24"/>
        </w:rPr>
        <w:t> </w:t>
      </w:r>
      <w:r>
        <w:rPr>
          <w:rFonts w:cs="Times New Roman" w:ascii="Times New Roman" w:hAnsi="Times New Roman"/>
          <w:sz w:val="24"/>
          <w:szCs w:val="24"/>
          <w:lang w:val="ru-RU"/>
        </w:rPr>
        <w:t xml:space="preserve"> Мечникова по изучению иммунитета.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Изучение микроскопического строения крови человека и лягушки (сравнение).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6. Кровообращение</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Измерение кровяного давления.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Определение пульса и числа сердечных сокращений в покое и после дозированных физических нагрузок у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Первая помощь при кровотечениях.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7. Дыхание</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Лабораторные и практические работы 1. Измерение обхвата грудной клетки в состоянии вдоха и выдоха. 2. Определение частоты дыхания. Влияние различных факторов на частоту дыхания. 8. Питание и пищеварение 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Микробиом человека</w:t>
      </w:r>
      <w:r>
        <w:rPr>
          <w:rFonts w:cs="Times New Roman" w:ascii="Times New Roman" w:hAnsi="Times New Roman"/>
          <w:sz w:val="24"/>
          <w:szCs w:val="24"/>
        </w:rPr>
        <w:t> </w:t>
      </w:r>
      <w:r>
        <w:rPr>
          <w:rFonts w:cs="Times New Roman" w:ascii="Times New Roman" w:hAnsi="Times New Roman"/>
          <w:sz w:val="24"/>
          <w:szCs w:val="24"/>
          <w:lang w:val="ru-RU"/>
        </w:rPr>
        <w:t xml:space="preserve"> — совокупность микроорганизмов, населяющих организм человека. Регуляция пищеварения. Методы изучения органов пищеварения. Работы И. П.</w:t>
      </w:r>
      <w:r>
        <w:rPr>
          <w:rFonts w:cs="Times New Roman" w:ascii="Times New Roman" w:hAnsi="Times New Roman"/>
          <w:sz w:val="24"/>
          <w:szCs w:val="24"/>
        </w:rPr>
        <w:t> </w:t>
      </w:r>
      <w:r>
        <w:rPr>
          <w:rFonts w:cs="Times New Roman" w:ascii="Times New Roman" w:hAnsi="Times New Roman"/>
          <w:sz w:val="24"/>
          <w:szCs w:val="24"/>
          <w:lang w:val="ru-RU"/>
        </w:rPr>
        <w:t xml:space="preserve"> Павлова. Гигиена питания. Предупреждение глистных и желудочно-кишечных заболеваний, пищевых отравлений. Влияние курения и алкоголя на пищеварение.</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Исследование действия ферментов слюны на крахмал.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2. Наблюдение действия желудочного сока на белки.</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9. Обмен веществ и превращение энергии</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Витамины и их роль для организма. Поступление витаминов с пищей. Синтез витаминов в организме. Авитаминозы и гиповитаминозы. Сохранение витаминов в пище.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Нормы и режим питания. Рациональное питание</w:t>
      </w:r>
      <w:r>
        <w:rPr>
          <w:rFonts w:cs="Times New Roman" w:ascii="Times New Roman" w:hAnsi="Times New Roman"/>
          <w:sz w:val="24"/>
          <w:szCs w:val="24"/>
        </w:rPr>
        <w:t> </w:t>
      </w:r>
      <w:r>
        <w:rPr>
          <w:rFonts w:cs="Times New Roman" w:ascii="Times New Roman" w:hAnsi="Times New Roman"/>
          <w:sz w:val="24"/>
          <w:szCs w:val="24"/>
          <w:lang w:val="ru-RU"/>
        </w:rPr>
        <w:t xml:space="preserve"> — фактор укрепления здоровья. Нарушение обмена веществ.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Исследование состава продуктов питания.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Составление меню в зависимости от калорийности пищи.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Способы сохранения витаминов в пищевых продуктах.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10. Кожа</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Строение и функции кожи. Кожа и её производные. Кожа и терморегуляция. Влияние на кожу факторов окружающей среды.</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 </w:t>
      </w:r>
    </w:p>
    <w:p>
      <w:pPr>
        <w:pStyle w:val="Normal"/>
        <w:spacing w:lineRule="auto" w:line="240"/>
        <w:jc w:val="both"/>
        <w:rPr>
          <w:rFonts w:ascii="Times New Roman" w:hAnsi="Times New Roman" w:cs="Times New Roman"/>
          <w:i/>
          <w:i/>
          <w:sz w:val="24"/>
          <w:szCs w:val="24"/>
          <w:lang w:val="ru-RU"/>
        </w:rPr>
      </w:pPr>
      <w:r>
        <w:rPr>
          <w:rFonts w:cs="Times New Roman" w:ascii="Times New Roman" w:hAnsi="Times New Roman"/>
          <w:i/>
          <w:sz w:val="24"/>
          <w:szCs w:val="24"/>
          <w:lang w:val="ru-RU"/>
        </w:rPr>
        <w:t xml:space="preserve">Лабораторные и практические работы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Исследование с помощью лупы тыльной и ладонной стороны кисти.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Определение жирности различных участков кожи лица.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Описание мер по уходу за кожей лица и волосами в зависимости от типа кожи.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 Описание основных гигиенических требований к одежде и обуви.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11. Выделение</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Определение местоположения почек (на муляже).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Описание мер профилактики болезней почек.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12. Размножение и развитие</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Описание основных мер по профилактике инфекционных вирусных заболеваний: СПИД и гепатит.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13. Органы чувств и сенсорные системы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Ухо и слух. Строение и функции органа слуха. Механизм работы слухового анализатора. Слуховое восприятие. Нарушения слуха и их причины. Гигиена слуха.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Органы равновесия, мышечного чувства, осязания, обоняния и вкуса. Взаимодействие сенсорных систем организма.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Определение остроты зрения у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Изучение строения органа зрения (на муляже и влажном препарате).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Изучение строения органа слуха (на муляже).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14. Поведение и психика</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w:t>
      </w:r>
      <w:r>
        <w:rPr>
          <w:rFonts w:cs="Times New Roman" w:ascii="Times New Roman" w:hAnsi="Times New Roman"/>
          <w:sz w:val="24"/>
          <w:szCs w:val="24"/>
        </w:rPr>
        <w:t> </w:t>
      </w:r>
      <w:r>
        <w:rPr>
          <w:rFonts w:cs="Times New Roman" w:ascii="Times New Roman" w:hAnsi="Times New Roman"/>
          <w:sz w:val="24"/>
          <w:szCs w:val="24"/>
          <w:lang w:val="ru-RU"/>
        </w:rPr>
        <w:t xml:space="preserve"> Сеченова, И. П.</w:t>
      </w:r>
      <w:r>
        <w:rPr>
          <w:rFonts w:cs="Times New Roman" w:ascii="Times New Roman" w:hAnsi="Times New Roman"/>
          <w:sz w:val="24"/>
          <w:szCs w:val="24"/>
        </w:rPr>
        <w:t> </w:t>
      </w:r>
      <w:r>
        <w:rPr>
          <w:rFonts w:cs="Times New Roman" w:ascii="Times New Roman" w:hAnsi="Times New Roman"/>
          <w:sz w:val="24"/>
          <w:szCs w:val="24"/>
          <w:lang w:val="ru-RU"/>
        </w:rPr>
        <w:t xml:space="preserve">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i/>
          <w:sz w:val="24"/>
          <w:szCs w:val="24"/>
          <w:lang w:val="ru-RU"/>
        </w:rPr>
        <w:t>Лабораторные и практические работы</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Изучение кратковременной памяти.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Определение объёма механической и логической памяти.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Оценка сформированности навыков логического мышления.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 xml:space="preserve">15. Человек и окружающая среда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 </w:t>
      </w:r>
    </w:p>
    <w:p>
      <w:pPr>
        <w:sectPr>
          <w:type w:val="nextPage"/>
          <w:pgSz w:w="11906" w:h="16838"/>
          <w:pgMar w:left="666" w:right="666" w:gutter="0" w:header="0" w:top="298" w:footer="0" w:bottom="1440"/>
          <w:pgNumType w:fmt="decimal"/>
          <w:formProt w:val="false"/>
          <w:textDirection w:val="lrTb"/>
          <w:docGrid w:type="default" w:linePitch="360" w:charSpace="4096"/>
        </w:sect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 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pPr>
        <w:pStyle w:val="Normal"/>
        <w:spacing w:lineRule="auto" w:line="240" w:before="0" w:after="64"/>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332" w:after="0"/>
        <w:ind w:right="24" w:firstLine="180"/>
        <w:jc w:val="center"/>
        <w:rPr>
          <w:rFonts w:ascii="Times New Roman" w:hAnsi="Times New Roman" w:cs="Times New Roman"/>
          <w:sz w:val="24"/>
          <w:szCs w:val="24"/>
          <w:lang w:val="ru-RU"/>
        </w:rPr>
      </w:pPr>
      <w:r>
        <w:rPr>
          <w:rFonts w:cs="Times New Roman" w:ascii="Times New Roman" w:hAnsi="Times New Roman"/>
          <w:b/>
          <w:sz w:val="24"/>
          <w:szCs w:val="24"/>
          <w:lang w:val="ru-RU"/>
        </w:rPr>
        <w:t>ПЛАНИРУЕМЫЕ РЕЗУЛЬТАТЫ ОСВОЕНИЯ УЧЕБНОГО ПРЕДМЕТА «БИОЛОГИЯ» НА УРОВНЕ ОСНОВНОГО ОБЩЕГО ОБРАЗОВАНИЯ</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b/>
          <w:sz w:val="24"/>
          <w:szCs w:val="24"/>
          <w:lang w:val="ru-RU"/>
        </w:rPr>
        <w:t>ЛИЧНОСТНЫЕ РЕЗУЛЬТАТЫ</w:t>
      </w:r>
      <w:r>
        <w:rPr>
          <w:rFonts w:cs="Times New Roman" w:ascii="Times New Roman" w:hAnsi="Times New Roman"/>
          <w:sz w:val="24"/>
          <w:szCs w:val="24"/>
          <w:lang w:val="ru-RU"/>
        </w:rPr>
        <w:t xml:space="preserve"> </w:t>
      </w:r>
    </w:p>
    <w:p>
      <w:pPr>
        <w:pStyle w:val="Normal"/>
        <w:spacing w:lineRule="auto" w:line="240" w:before="332" w:after="0"/>
        <w:ind w:right="24" w:firstLine="180"/>
        <w:jc w:val="both"/>
        <w:rPr>
          <w:rFonts w:ascii="Times New Roman" w:hAnsi="Times New Roman" w:cs="Times New Roman"/>
          <w:b/>
          <w:b/>
          <w:sz w:val="24"/>
          <w:szCs w:val="24"/>
          <w:lang w:val="ru-RU"/>
        </w:rPr>
      </w:pPr>
      <w:r>
        <w:rPr>
          <w:rFonts w:cs="Times New Roman" w:ascii="Times New Roman" w:hAnsi="Times New Roman"/>
          <w:b/>
          <w:i/>
          <w:sz w:val="24"/>
          <w:szCs w:val="24"/>
          <w:lang w:val="ru-RU"/>
        </w:rPr>
        <w:t>Патриотическое воспитание:</w:t>
      </w:r>
      <w:r>
        <w:rPr>
          <w:rFonts w:cs="Times New Roman" w:ascii="Times New Roman" w:hAnsi="Times New Roman"/>
          <w:b/>
          <w:sz w:val="24"/>
          <w:szCs w:val="24"/>
          <w:lang w:val="ru-RU"/>
        </w:rPr>
        <w:t xml:space="preserve">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pStyle w:val="Normal"/>
        <w:spacing w:lineRule="auto" w:line="240" w:before="332" w:after="0"/>
        <w:ind w:right="24" w:firstLine="180"/>
        <w:jc w:val="both"/>
        <w:rPr>
          <w:rFonts w:ascii="Times New Roman" w:hAnsi="Times New Roman" w:cs="Times New Roman"/>
          <w:b/>
          <w:b/>
          <w:i/>
          <w:i/>
          <w:sz w:val="24"/>
          <w:szCs w:val="24"/>
          <w:lang w:val="ru-RU"/>
        </w:rPr>
      </w:pPr>
      <w:r>
        <w:rPr>
          <w:rFonts w:cs="Times New Roman" w:ascii="Times New Roman" w:hAnsi="Times New Roman"/>
          <w:b/>
          <w:i/>
          <w:sz w:val="24"/>
          <w:szCs w:val="24"/>
          <w:lang w:val="ru-RU"/>
        </w:rPr>
        <w:t xml:space="preserve"> </w:t>
      </w:r>
      <w:r>
        <w:rPr>
          <w:rFonts w:cs="Times New Roman" w:ascii="Times New Roman" w:hAnsi="Times New Roman"/>
          <w:b/>
          <w:i/>
          <w:sz w:val="24"/>
          <w:szCs w:val="24"/>
          <w:lang w:val="ru-RU"/>
        </w:rPr>
        <w:t xml:space="preserve">Гражданское воспитание: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готовность к конструктивной совместной деятельности при выполнении исследований и проектов, стремление к взаимопониманию и взаимопомощи. </w:t>
      </w:r>
    </w:p>
    <w:p>
      <w:pPr>
        <w:pStyle w:val="Normal"/>
        <w:spacing w:lineRule="auto" w:line="240" w:before="332" w:after="0"/>
        <w:ind w:right="24" w:firstLine="180"/>
        <w:jc w:val="both"/>
        <w:rPr>
          <w:rFonts w:ascii="Times New Roman" w:hAnsi="Times New Roman" w:cs="Times New Roman"/>
          <w:b/>
          <w:b/>
          <w:i/>
          <w:i/>
          <w:sz w:val="24"/>
          <w:szCs w:val="24"/>
          <w:lang w:val="ru-RU"/>
        </w:rPr>
      </w:pPr>
      <w:r>
        <w:rPr>
          <w:rFonts w:cs="Times New Roman" w:ascii="Times New Roman" w:hAnsi="Times New Roman"/>
          <w:b/>
          <w:i/>
          <w:sz w:val="24"/>
          <w:szCs w:val="24"/>
          <w:lang w:val="ru-RU"/>
        </w:rPr>
        <w:t xml:space="preserve">Духовно-нравственное воспитание: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готовность оценивать поведение и поступки с позиции нравственных норм и норм экологической культуры;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понимание значимости нравственного аспекта деятельности человека в медицине и биологии. </w:t>
      </w:r>
    </w:p>
    <w:p>
      <w:pPr>
        <w:pStyle w:val="Normal"/>
        <w:spacing w:lineRule="auto" w:line="240" w:before="332" w:after="0"/>
        <w:ind w:right="24" w:firstLine="180"/>
        <w:jc w:val="both"/>
        <w:rPr>
          <w:rFonts w:ascii="Times New Roman" w:hAnsi="Times New Roman" w:cs="Times New Roman"/>
          <w:b/>
          <w:b/>
          <w:sz w:val="24"/>
          <w:szCs w:val="24"/>
          <w:lang w:val="ru-RU"/>
        </w:rPr>
      </w:pPr>
      <w:r>
        <w:rPr>
          <w:rFonts w:cs="Times New Roman" w:ascii="Times New Roman" w:hAnsi="Times New Roman"/>
          <w:b/>
          <w:i/>
          <w:sz w:val="24"/>
          <w:szCs w:val="24"/>
          <w:lang w:val="ru-RU"/>
        </w:rPr>
        <w:t>Эстетическое воспитание:</w:t>
      </w:r>
      <w:r>
        <w:rPr>
          <w:rFonts w:cs="Times New Roman" w:ascii="Times New Roman" w:hAnsi="Times New Roman"/>
          <w:b/>
          <w:sz w:val="24"/>
          <w:szCs w:val="24"/>
          <w:lang w:val="ru-RU"/>
        </w:rPr>
        <w:t xml:space="preserve">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понимание роли биологии в формировании эстетической культуры личности. </w:t>
      </w:r>
    </w:p>
    <w:p>
      <w:pPr>
        <w:pStyle w:val="Normal"/>
        <w:spacing w:lineRule="auto" w:line="240" w:before="332" w:after="0"/>
        <w:ind w:right="24" w:firstLine="180"/>
        <w:jc w:val="both"/>
        <w:rPr>
          <w:rFonts w:ascii="Times New Roman" w:hAnsi="Times New Roman" w:cs="Times New Roman"/>
          <w:b/>
          <w:b/>
          <w:i/>
          <w:i/>
          <w:sz w:val="24"/>
          <w:szCs w:val="24"/>
          <w:lang w:val="ru-RU"/>
        </w:rPr>
      </w:pPr>
      <w:r>
        <w:rPr>
          <w:rFonts w:cs="Times New Roman" w:ascii="Times New Roman" w:hAnsi="Times New Roman"/>
          <w:b/>
          <w:i/>
          <w:sz w:val="24"/>
          <w:szCs w:val="24"/>
          <w:lang w:val="ru-RU"/>
        </w:rPr>
        <w:t xml:space="preserve">Ценности научного познания: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понимание роли биологической науки в формировании научного мировоззрения;</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развитие научной любознательности, интереса к биологической науке, навыков исследовательской деятельности.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b/>
          <w:i/>
          <w:sz w:val="24"/>
          <w:szCs w:val="24"/>
          <w:lang w:val="ru-RU"/>
        </w:rPr>
        <w:t>Формирование культуры здоровья:</w:t>
      </w:r>
      <w:r>
        <w:rPr>
          <w:rFonts w:cs="Times New Roman" w:ascii="Times New Roman" w:hAnsi="Times New Roman"/>
          <w:sz w:val="24"/>
          <w:szCs w:val="24"/>
          <w:lang w:val="ru-RU"/>
        </w:rPr>
        <w:t xml:space="preserve">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соблюдение правил безопасности, в том числе навыки безопасного поведения в природной среде;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сформированность навыка рефлексии, управление собственным эмоциональным состоянием.</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b/>
          <w:i/>
          <w:sz w:val="24"/>
          <w:szCs w:val="24"/>
          <w:lang w:val="ru-RU"/>
        </w:rPr>
        <w:t>Трудовое воспитание:</w:t>
      </w:r>
      <w:r>
        <w:rPr>
          <w:rFonts w:cs="Times New Roman" w:ascii="Times New Roman" w:hAnsi="Times New Roman"/>
          <w:sz w:val="24"/>
          <w:szCs w:val="24"/>
          <w:lang w:val="ru-RU"/>
        </w:rPr>
        <w:t xml:space="preserve">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b/>
          <w:i/>
          <w:sz w:val="24"/>
          <w:szCs w:val="24"/>
          <w:lang w:val="ru-RU"/>
        </w:rPr>
        <w:t>Экологическое воспитание:</w:t>
      </w:r>
      <w:r>
        <w:rPr>
          <w:rFonts w:cs="Times New Roman" w:ascii="Times New Roman" w:hAnsi="Times New Roman"/>
          <w:sz w:val="24"/>
          <w:szCs w:val="24"/>
          <w:lang w:val="ru-RU"/>
        </w:rPr>
        <w:t xml:space="preserve">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ориентация на применение биологических знаний при решении задач в области окружающей среды;</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осознание экологических проблем и путей их решения;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готовность к участию в практической деятельности экологической направленности. </w:t>
      </w:r>
    </w:p>
    <w:p>
      <w:pPr>
        <w:pStyle w:val="Normal"/>
        <w:spacing w:lineRule="auto" w:line="240" w:before="332" w:after="0"/>
        <w:ind w:right="24" w:firstLine="180"/>
        <w:jc w:val="both"/>
        <w:rPr>
          <w:rFonts w:ascii="Times New Roman" w:hAnsi="Times New Roman" w:cs="Times New Roman"/>
          <w:b/>
          <w:b/>
          <w:i/>
          <w:i/>
          <w:sz w:val="24"/>
          <w:szCs w:val="24"/>
          <w:lang w:val="ru-RU"/>
        </w:rPr>
      </w:pPr>
      <w:r>
        <w:rPr>
          <w:rFonts w:cs="Times New Roman" w:ascii="Times New Roman" w:hAnsi="Times New Roman"/>
          <w:b/>
          <w:i/>
          <w:sz w:val="24"/>
          <w:szCs w:val="24"/>
          <w:lang w:val="ru-RU"/>
        </w:rPr>
        <w:t xml:space="preserve">Адаптация обучающегося к изменяющимся условиям социальной и природной среды: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адекватная оценка изменяющихся условий;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принятие решения (индивидуальное, в группе) в изменяющихся условиях на основании анализа биологической информации; • планирование действий в новой ситуации на основании знаний биологических закономерностей.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b/>
          <w:sz w:val="24"/>
          <w:szCs w:val="24"/>
          <w:lang w:val="ru-RU"/>
        </w:rPr>
        <w:t>МЕТАПРЕДМЕТНЫЕ РЕЗУЛЬТАТЫ</w:t>
      </w:r>
      <w:r>
        <w:rPr>
          <w:rFonts w:cs="Times New Roman" w:ascii="Times New Roman" w:hAnsi="Times New Roman"/>
          <w:sz w:val="24"/>
          <w:szCs w:val="24"/>
          <w:lang w:val="ru-RU"/>
        </w:rPr>
        <w:t xml:space="preserve">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b/>
          <w:sz w:val="24"/>
          <w:szCs w:val="24"/>
          <w:lang w:val="ru-RU"/>
        </w:rPr>
        <w:t>Универсальные познавательные действия</w:t>
      </w:r>
      <w:r>
        <w:rPr>
          <w:rFonts w:cs="Times New Roman" w:ascii="Times New Roman" w:hAnsi="Times New Roman"/>
          <w:sz w:val="24"/>
          <w:szCs w:val="24"/>
          <w:lang w:val="ru-RU"/>
        </w:rPr>
        <w:t xml:space="preserve">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b/>
          <w:i/>
          <w:sz w:val="24"/>
          <w:szCs w:val="24"/>
          <w:lang w:val="ru-RU"/>
        </w:rPr>
        <w:t>Базовые логические действия:</w:t>
      </w:r>
      <w:r>
        <w:rPr>
          <w:rFonts w:cs="Times New Roman" w:ascii="Times New Roman" w:hAnsi="Times New Roman"/>
          <w:sz w:val="24"/>
          <w:szCs w:val="24"/>
          <w:lang w:val="ru-RU"/>
        </w:rPr>
        <w:t xml:space="preserve">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выявлять и характеризовать существенные признаки биологических объектов (явлений);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выявлять дефициты информации, данных, необходимых для решения поставленной задачи;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b/>
          <w:i/>
          <w:sz w:val="24"/>
          <w:szCs w:val="24"/>
          <w:lang w:val="ru-RU"/>
        </w:rPr>
        <w:t>Базовые исследовательские действия:</w:t>
      </w:r>
      <w:r>
        <w:rPr>
          <w:rFonts w:cs="Times New Roman" w:ascii="Times New Roman" w:hAnsi="Times New Roman"/>
          <w:sz w:val="24"/>
          <w:szCs w:val="24"/>
          <w:lang w:val="ru-RU"/>
        </w:rPr>
        <w:t xml:space="preserve">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использовать вопросы как исследовательский инструмент познания;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формировать гипотезу об истинности собственных суждений, аргументировать свою позицию, мнение;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оценивать на применимость и достоверность информацию, полученную в ходе наблюдения и эксперимента;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pPr>
        <w:pStyle w:val="Normal"/>
        <w:spacing w:lineRule="auto" w:line="240" w:before="332" w:after="0"/>
        <w:ind w:right="24" w:firstLine="180"/>
        <w:jc w:val="both"/>
        <w:rPr>
          <w:rFonts w:ascii="Times New Roman" w:hAnsi="Times New Roman" w:cs="Times New Roman"/>
          <w:b/>
          <w:b/>
          <w:i/>
          <w:i/>
          <w:sz w:val="24"/>
          <w:szCs w:val="24"/>
          <w:lang w:val="ru-RU"/>
        </w:rPr>
      </w:pPr>
      <w:r>
        <w:rPr>
          <w:rFonts w:cs="Times New Roman" w:ascii="Times New Roman" w:hAnsi="Times New Roman"/>
          <w:b/>
          <w:i/>
          <w:sz w:val="24"/>
          <w:szCs w:val="24"/>
          <w:lang w:val="ru-RU"/>
        </w:rPr>
        <w:t xml:space="preserve">Работа с информацией: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выбирать, анализировать, систематизировать и интерпретировать биологическую информацию различных видов и форм представления;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находить сходные аргументы (подтверждающие или опровергающие одну и ту же идею, версию) в различных информационных источниках;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 оценивать надёжность биологической информации по критериям, предложенным учителем или сформулированным самостоятельно;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запоминать и систематизировать биологическую информацию. </w:t>
      </w:r>
    </w:p>
    <w:p>
      <w:pPr>
        <w:pStyle w:val="Normal"/>
        <w:spacing w:lineRule="auto" w:line="240" w:before="332" w:after="0"/>
        <w:ind w:right="24" w:firstLine="180"/>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Универсальные коммуникативные действия </w:t>
      </w:r>
    </w:p>
    <w:p>
      <w:pPr>
        <w:pStyle w:val="Normal"/>
        <w:spacing w:lineRule="auto" w:line="240" w:before="332" w:after="0"/>
        <w:ind w:right="24" w:firstLine="180"/>
        <w:jc w:val="both"/>
        <w:rPr>
          <w:rFonts w:ascii="Times New Roman" w:hAnsi="Times New Roman" w:cs="Times New Roman"/>
          <w:b/>
          <w:b/>
          <w:sz w:val="24"/>
          <w:szCs w:val="24"/>
          <w:lang w:val="ru-RU"/>
        </w:rPr>
      </w:pPr>
      <w:r>
        <w:rPr>
          <w:rFonts w:cs="Times New Roman" w:ascii="Times New Roman" w:hAnsi="Times New Roman"/>
          <w:b/>
          <w:i/>
          <w:sz w:val="24"/>
          <w:szCs w:val="24"/>
          <w:lang w:val="ru-RU"/>
        </w:rPr>
        <w:t>Общение</w:t>
      </w:r>
      <w:r>
        <w:rPr>
          <w:rFonts w:cs="Times New Roman" w:ascii="Times New Roman" w:hAnsi="Times New Roman"/>
          <w:b/>
          <w:sz w:val="24"/>
          <w:szCs w:val="24"/>
          <w:lang w:val="ru-RU"/>
        </w:rPr>
        <w:t xml:space="preserve">: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воспринимать и формулировать суждения, выражать эмоции в процессе выполнения практических и лабораторных работ;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выражать себя (свою точку зрения) в устных и письменных текстах;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понимать намерения других, проявлять уважительное отношение к собеседнику и в корректной форме формулировать свои возражения;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сопоставлять свои суждения с суждениями других участников диалога, обнаруживать различие и сходство позиций;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публично представлять результаты выполненного биологического опыта (эксперимента, исследования, проекта);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pPr>
        <w:pStyle w:val="Normal"/>
        <w:spacing w:lineRule="auto" w:line="240" w:before="332" w:after="0"/>
        <w:ind w:right="24" w:firstLine="180"/>
        <w:jc w:val="both"/>
        <w:rPr>
          <w:rFonts w:ascii="Times New Roman" w:hAnsi="Times New Roman" w:cs="Times New Roman"/>
          <w:b/>
          <w:b/>
          <w:i/>
          <w:i/>
          <w:sz w:val="24"/>
          <w:szCs w:val="24"/>
          <w:lang w:val="ru-RU"/>
        </w:rPr>
      </w:pPr>
      <w:r>
        <w:rPr>
          <w:rFonts w:cs="Times New Roman" w:ascii="Times New Roman" w:hAnsi="Times New Roman"/>
          <w:b/>
          <w:i/>
          <w:sz w:val="24"/>
          <w:szCs w:val="24"/>
          <w:lang w:val="ru-RU"/>
        </w:rPr>
        <w:t xml:space="preserve">Совместная деятельность (сотрудничество):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pStyle w:val="Normal"/>
        <w:spacing w:lineRule="auto" w:line="240" w:before="332" w:after="0"/>
        <w:ind w:right="24" w:firstLine="180"/>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Универсальные регулятивные действия </w:t>
      </w:r>
    </w:p>
    <w:p>
      <w:pPr>
        <w:pStyle w:val="Normal"/>
        <w:spacing w:lineRule="auto" w:line="240" w:before="332" w:after="0"/>
        <w:ind w:right="24" w:firstLine="180"/>
        <w:jc w:val="both"/>
        <w:rPr>
          <w:rFonts w:ascii="Times New Roman" w:hAnsi="Times New Roman" w:cs="Times New Roman"/>
          <w:b/>
          <w:b/>
          <w:i/>
          <w:i/>
          <w:sz w:val="24"/>
          <w:szCs w:val="24"/>
          <w:lang w:val="ru-RU"/>
        </w:rPr>
      </w:pPr>
      <w:r>
        <w:rPr>
          <w:rFonts w:cs="Times New Roman" w:ascii="Times New Roman" w:hAnsi="Times New Roman"/>
          <w:b/>
          <w:i/>
          <w:sz w:val="24"/>
          <w:szCs w:val="24"/>
          <w:lang w:val="ru-RU"/>
        </w:rPr>
        <w:t xml:space="preserve">Самоорганизация: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выявлять проблемы для решения в жизненных и учебных ситуациях, используя биологические знания;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ориентироваться в различных подходах принятия решений (индивидуальное, принятие решения в группе, принятие решений группой);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делать выбор и брать ответственность за решение.</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b/>
          <w:i/>
          <w:sz w:val="24"/>
          <w:szCs w:val="24"/>
          <w:lang w:val="ru-RU"/>
        </w:rPr>
        <w:t>Самоконтроль (рефлексия)</w:t>
      </w:r>
      <w:r>
        <w:rPr>
          <w:rFonts w:cs="Times New Roman" w:ascii="Times New Roman" w:hAnsi="Times New Roman"/>
          <w:sz w:val="24"/>
          <w:szCs w:val="24"/>
          <w:lang w:val="ru-RU"/>
        </w:rPr>
        <w:t xml:space="preserve">: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владеть способами самоконтроля, самомотивации и рефлексии;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давать адекватную оценку ситуации и предлагать план её изменения;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оценивать соответствие результата цели и условиям. </w:t>
      </w:r>
    </w:p>
    <w:p>
      <w:pPr>
        <w:pStyle w:val="Normal"/>
        <w:spacing w:lineRule="auto" w:line="240" w:before="332" w:after="0"/>
        <w:ind w:right="24" w:firstLine="180"/>
        <w:jc w:val="both"/>
        <w:rPr>
          <w:rFonts w:ascii="Times New Roman" w:hAnsi="Times New Roman" w:cs="Times New Roman"/>
          <w:b/>
          <w:b/>
          <w:i/>
          <w:i/>
          <w:sz w:val="24"/>
          <w:szCs w:val="24"/>
          <w:lang w:val="ru-RU"/>
        </w:rPr>
      </w:pPr>
      <w:r>
        <w:rPr>
          <w:rFonts w:cs="Times New Roman" w:ascii="Times New Roman" w:hAnsi="Times New Roman"/>
          <w:b/>
          <w:i/>
          <w:sz w:val="24"/>
          <w:szCs w:val="24"/>
          <w:lang w:val="ru-RU"/>
        </w:rPr>
        <w:t xml:space="preserve">Эмоциональный интеллект: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различать, называть и управлять собственными эмоциями и эмоциями других;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выявлять и анализировать причины эмоций;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ставить себя на место другого человека, понимать мотивы и намерения другого;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регулировать способ выражения эмоций. </w:t>
      </w:r>
    </w:p>
    <w:p>
      <w:pPr>
        <w:pStyle w:val="Normal"/>
        <w:spacing w:lineRule="auto" w:line="240" w:before="332" w:after="0"/>
        <w:ind w:right="24" w:firstLine="180"/>
        <w:jc w:val="both"/>
        <w:rPr>
          <w:rFonts w:ascii="Times New Roman" w:hAnsi="Times New Roman" w:cs="Times New Roman"/>
          <w:b/>
          <w:b/>
          <w:i/>
          <w:i/>
          <w:sz w:val="24"/>
          <w:szCs w:val="24"/>
          <w:lang w:val="ru-RU"/>
        </w:rPr>
      </w:pPr>
      <w:r>
        <w:rPr>
          <w:rFonts w:cs="Times New Roman" w:ascii="Times New Roman" w:hAnsi="Times New Roman"/>
          <w:b/>
          <w:i/>
          <w:sz w:val="24"/>
          <w:szCs w:val="24"/>
          <w:lang w:val="ru-RU"/>
        </w:rPr>
        <w:t xml:space="preserve">Принятие себя и других: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осознанно относиться к другому человеку, его мнению;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признавать своё право на ошибку и такое же право другого;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открытость себе и другим;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осознавать невозможность контролировать всё вокруг; </w:t>
      </w:r>
    </w:p>
    <w:p>
      <w:pPr>
        <w:pStyle w:val="Normal"/>
        <w:spacing w:lineRule="auto" w:line="240" w:before="332" w:after="0"/>
        <w:ind w:right="24" w:firstLine="18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Normal"/>
        <w:spacing w:lineRule="auto" w:line="240" w:before="280" w:after="0"/>
        <w:jc w:val="both"/>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r>
    </w:p>
    <w:p>
      <w:pPr>
        <w:pStyle w:val="Normal"/>
        <w:spacing w:lineRule="auto" w:line="240" w:before="280" w:after="0"/>
        <w:jc w:val="both"/>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r>
    </w:p>
    <w:p>
      <w:pPr>
        <w:pStyle w:val="Normal"/>
        <w:spacing w:lineRule="auto" w:line="240" w:before="280" w:after="0"/>
        <w:jc w:val="both"/>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r>
    </w:p>
    <w:p>
      <w:pPr>
        <w:pStyle w:val="Normal"/>
        <w:spacing w:lineRule="auto" w:line="240"/>
        <w:jc w:val="both"/>
        <w:rPr>
          <w:rFonts w:ascii="Times New Roman" w:hAnsi="Times New Roman" w:eastAsia="Times New Roman" w:cs="Times New Roman"/>
          <w:b/>
          <w:b/>
          <w:color w:val="000000"/>
          <w:sz w:val="24"/>
          <w:szCs w:val="24"/>
          <w:lang w:val="ru-RU"/>
        </w:rPr>
      </w:pPr>
      <w:r>
        <w:rPr>
          <w:rFonts w:eastAsia="Times New Roman" w:cs="Times New Roman" w:ascii="Times New Roman" w:hAnsi="Times New Roman"/>
          <w:b/>
          <w:color w:val="000000"/>
          <w:sz w:val="24"/>
          <w:szCs w:val="24"/>
          <w:lang w:val="ru-RU"/>
        </w:rPr>
      </w:r>
    </w:p>
    <w:p>
      <w:pPr>
        <w:pStyle w:val="Normal"/>
        <w:spacing w:lineRule="auto" w:line="240"/>
        <w:jc w:val="both"/>
        <w:rPr>
          <w:rFonts w:ascii="Times New Roman" w:hAnsi="Times New Roman" w:cs="Times New Roman"/>
          <w:b/>
          <w:b/>
          <w:sz w:val="24"/>
          <w:szCs w:val="24"/>
          <w:lang w:val="ru-RU"/>
        </w:rPr>
      </w:pPr>
      <w:r>
        <w:rPr>
          <w:rFonts w:cs="Times New Roman" w:ascii="Times New Roman" w:hAnsi="Times New Roman"/>
          <w:b/>
          <w:sz w:val="24"/>
          <w:szCs w:val="24"/>
          <w:lang w:val="ru-RU"/>
        </w:rPr>
        <w:t>ПРЕДМЕТНЫЕ РЕЗУЛЬТАТЫ</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5 класс:</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характеризовать биологию как науку о живой природе; называть признаки живого, сравнивать объекты живой и неживой природы;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приводить примеры вклада российских (в том числе В. И.</w:t>
      </w:r>
      <w:r>
        <w:rPr>
          <w:rFonts w:cs="Times New Roman" w:ascii="Times New Roman" w:hAnsi="Times New Roman"/>
          <w:sz w:val="24"/>
          <w:szCs w:val="24"/>
        </w:rPr>
        <w:t> </w:t>
      </w:r>
      <w:r>
        <w:rPr>
          <w:rFonts w:cs="Times New Roman" w:ascii="Times New Roman" w:hAnsi="Times New Roman"/>
          <w:sz w:val="24"/>
          <w:szCs w:val="24"/>
          <w:lang w:val="ru-RU"/>
        </w:rPr>
        <w:t>Вернадский, А. Л.</w:t>
      </w:r>
      <w:r>
        <w:rPr>
          <w:rFonts w:cs="Times New Roman" w:ascii="Times New Roman" w:hAnsi="Times New Roman"/>
          <w:sz w:val="24"/>
          <w:szCs w:val="24"/>
        </w:rPr>
        <w:t> </w:t>
      </w:r>
      <w:r>
        <w:rPr>
          <w:rFonts w:cs="Times New Roman" w:ascii="Times New Roman" w:hAnsi="Times New Roman"/>
          <w:sz w:val="24"/>
          <w:szCs w:val="24"/>
          <w:lang w:val="ru-RU"/>
        </w:rPr>
        <w:t xml:space="preserve">Чижевский) и зарубежных (в том числе Аристотель, Теофраст, Гиппократ) учёных в развитие биологии;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раскрывать понятие о среде обитания (водной, наземно-воздушной, почвенной, внутриорганизменной), условиях среды обитания;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приводить примеры, характеризующие приспособленность организмов к среде обитания, взаимосвязи организмов в сообществах;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выделять отличительные признаки природных и искусственных сообществ;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раскрывать роль биологии в практической деятельности человека;</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демонстрировать на конкретных примерах связь знаний биологии со знаниями по математике, предметов гуманитарного цикла, различными видами искусства;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владеть приёмами работы с лупой, световым и цифровым микроскопами при рассматривании биологических объектов;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использовать при выполнении учебных заданий научно-популярную литературу по биологии, справочные материалы, ресурсы Интернета;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создавать письменные и устные сообщения, грамотно используя понятийный аппарат изучаемого раздела биологии.</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6 класс:</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характеризовать ботанику как биологическую науку, её разделы и связи с другими науками и техникой;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приводить примеры вклада российских (в том числе В. В.</w:t>
      </w:r>
      <w:r>
        <w:rPr>
          <w:rFonts w:cs="Times New Roman" w:ascii="Times New Roman" w:hAnsi="Times New Roman"/>
          <w:sz w:val="24"/>
          <w:szCs w:val="24"/>
        </w:rPr>
        <w:t> </w:t>
      </w:r>
      <w:r>
        <w:rPr>
          <w:rFonts w:cs="Times New Roman" w:ascii="Times New Roman" w:hAnsi="Times New Roman"/>
          <w:sz w:val="24"/>
          <w:szCs w:val="24"/>
          <w:lang w:val="ru-RU"/>
        </w:rPr>
        <w:t>Докучаев, К. А.</w:t>
      </w:r>
      <w:r>
        <w:rPr>
          <w:rFonts w:cs="Times New Roman" w:ascii="Times New Roman" w:hAnsi="Times New Roman"/>
          <w:sz w:val="24"/>
          <w:szCs w:val="24"/>
        </w:rPr>
        <w:t> </w:t>
      </w:r>
      <w:r>
        <w:rPr>
          <w:rFonts w:cs="Times New Roman" w:ascii="Times New Roman" w:hAnsi="Times New Roman"/>
          <w:sz w:val="24"/>
          <w:szCs w:val="24"/>
          <w:lang w:val="ru-RU"/>
        </w:rPr>
        <w:t>Тимирязев, С. Г.</w:t>
      </w:r>
      <w:r>
        <w:rPr>
          <w:rFonts w:cs="Times New Roman" w:ascii="Times New Roman" w:hAnsi="Times New Roman"/>
          <w:sz w:val="24"/>
          <w:szCs w:val="24"/>
        </w:rPr>
        <w:t> </w:t>
      </w:r>
      <w:r>
        <w:rPr>
          <w:rFonts w:cs="Times New Roman" w:ascii="Times New Roman" w:hAnsi="Times New Roman"/>
          <w:sz w:val="24"/>
          <w:szCs w:val="24"/>
          <w:lang w:val="ru-RU"/>
        </w:rPr>
        <w:t>Навашин) и зарубежных учёных (в том числе Р.</w:t>
      </w:r>
      <w:r>
        <w:rPr>
          <w:rFonts w:cs="Times New Roman" w:ascii="Times New Roman" w:hAnsi="Times New Roman"/>
          <w:sz w:val="24"/>
          <w:szCs w:val="24"/>
        </w:rPr>
        <w:t> </w:t>
      </w:r>
      <w:r>
        <w:rPr>
          <w:rFonts w:cs="Times New Roman" w:ascii="Times New Roman" w:hAnsi="Times New Roman"/>
          <w:sz w:val="24"/>
          <w:szCs w:val="24"/>
          <w:lang w:val="ru-RU"/>
        </w:rPr>
        <w:t xml:space="preserve"> Гук, М.</w:t>
      </w:r>
      <w:r>
        <w:rPr>
          <w:rFonts w:cs="Times New Roman" w:ascii="Times New Roman" w:hAnsi="Times New Roman"/>
          <w:sz w:val="24"/>
          <w:szCs w:val="24"/>
        </w:rPr>
        <w:t> </w:t>
      </w:r>
      <w:r>
        <w:rPr>
          <w:rFonts w:cs="Times New Roman" w:ascii="Times New Roman" w:hAnsi="Times New Roman"/>
          <w:sz w:val="24"/>
          <w:szCs w:val="24"/>
          <w:lang w:val="ru-RU"/>
        </w:rPr>
        <w:t xml:space="preserve"> Мальпиги) в развитие наук о растениях;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характеризовать признаки растений, уровни организации растительного организма, части растений: клетки, ткани, органы, системы органов, организм;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сравнивать растительные ткани и органы растений между собой;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выявлять причинно-следственные связи между строением и функциями тканей и органов растений, строением и жизнедеятельностью растений;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классифицировать растения и их части по разным основаниям;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применять полученные знания для выращивания и размножения культурных растений;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использовать методы биологии: проводить наблюдения за растениями, описывать растения и их части, ставить простейшие биологические опыты и эксперименты;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 создавать письменные и устные сообщения, грамотно используя понятийный аппарат изучаемого раздела биологии. </w:t>
      </w:r>
    </w:p>
    <w:p>
      <w:pPr>
        <w:pStyle w:val="Normal"/>
        <w:spacing w:lineRule="auto" w:line="240"/>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7 класс: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приводить примеры вклада российских (в том числе Н. И.</w:t>
      </w:r>
      <w:r>
        <w:rPr>
          <w:rFonts w:cs="Times New Roman" w:ascii="Times New Roman" w:hAnsi="Times New Roman"/>
          <w:sz w:val="24"/>
          <w:szCs w:val="24"/>
        </w:rPr>
        <w:t> </w:t>
      </w:r>
      <w:r>
        <w:rPr>
          <w:rFonts w:cs="Times New Roman" w:ascii="Times New Roman" w:hAnsi="Times New Roman"/>
          <w:sz w:val="24"/>
          <w:szCs w:val="24"/>
          <w:lang w:val="ru-RU"/>
        </w:rPr>
        <w:t>Вавилов, И. В.</w:t>
      </w:r>
      <w:r>
        <w:rPr>
          <w:rFonts w:cs="Times New Roman" w:ascii="Times New Roman" w:hAnsi="Times New Roman"/>
          <w:sz w:val="24"/>
          <w:szCs w:val="24"/>
        </w:rPr>
        <w:t> </w:t>
      </w:r>
      <w:r>
        <w:rPr>
          <w:rFonts w:cs="Times New Roman" w:ascii="Times New Roman" w:hAnsi="Times New Roman"/>
          <w:sz w:val="24"/>
          <w:szCs w:val="24"/>
          <w:lang w:val="ru-RU"/>
        </w:rPr>
        <w:t>Мичурин) и зарубежных (в том числе К.</w:t>
      </w:r>
      <w:r>
        <w:rPr>
          <w:rFonts w:cs="Times New Roman" w:ascii="Times New Roman" w:hAnsi="Times New Roman"/>
          <w:sz w:val="24"/>
          <w:szCs w:val="24"/>
        </w:rPr>
        <w:t> </w:t>
      </w:r>
      <w:r>
        <w:rPr>
          <w:rFonts w:cs="Times New Roman" w:ascii="Times New Roman" w:hAnsi="Times New Roman"/>
          <w:sz w:val="24"/>
          <w:szCs w:val="24"/>
          <w:lang w:val="ru-RU"/>
        </w:rPr>
        <w:t>Линней, Л.</w:t>
      </w:r>
      <w:r>
        <w:rPr>
          <w:rFonts w:cs="Times New Roman" w:ascii="Times New Roman" w:hAnsi="Times New Roman"/>
          <w:sz w:val="24"/>
          <w:szCs w:val="24"/>
        </w:rPr>
        <w:t> </w:t>
      </w:r>
      <w:r>
        <w:rPr>
          <w:rFonts w:cs="Times New Roman" w:ascii="Times New Roman" w:hAnsi="Times New Roman"/>
          <w:sz w:val="24"/>
          <w:szCs w:val="24"/>
          <w:lang w:val="ru-RU"/>
        </w:rPr>
        <w:t xml:space="preserve">Пастер) учёных в развитие наук о растениях, грибах, лишайниках, бактериях;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выявлять признаки классов покрытосеменных или цветковых, семейств двудольных и однодольных растений;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определять систематическое положение растительного организма (на примере покрытосеменных, или цветковых) с помощью определительной карточки;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выделять существенные признаки строения и жизнедеятельности растений, бактерий, грибов, лишайников;</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проводить описание и сравнивать между собой растения, грибы, лишайники, бактерии по заданному плану; делать выводы на основе сравнения;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описывать усложнение организации растений в ходе эволюции растительного мира на Земле;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выявлять черты приспособленности растений к среде обитания, значение экологических факторов для растений;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приводить примеры культурных растений и их значение в жизни человека; понимать причины и знать меры охраны растительного мира Земли;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раскрывать роль растений, грибов, лишайников, бактерий в природных сообществах, в хозяйственной деятельности человека и его повседневной жизни;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 </w:t>
      </w:r>
    </w:p>
    <w:p>
      <w:pPr>
        <w:pStyle w:val="Normal"/>
        <w:spacing w:lineRule="auto" w:line="240"/>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8 класс: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характеризовать зоологию как биологическую науку, её разделы и связь с другими науками и техникой;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приводить примеры вклада российских (в том числе А. О.</w:t>
      </w:r>
      <w:r>
        <w:rPr>
          <w:rFonts w:cs="Times New Roman" w:ascii="Times New Roman" w:hAnsi="Times New Roman"/>
          <w:sz w:val="24"/>
          <w:szCs w:val="24"/>
        </w:rPr>
        <w:t> </w:t>
      </w:r>
      <w:r>
        <w:rPr>
          <w:rFonts w:cs="Times New Roman" w:ascii="Times New Roman" w:hAnsi="Times New Roman"/>
          <w:sz w:val="24"/>
          <w:szCs w:val="24"/>
          <w:lang w:val="ru-RU"/>
        </w:rPr>
        <w:t>Ковалевский, К. И.</w:t>
      </w:r>
      <w:r>
        <w:rPr>
          <w:rFonts w:cs="Times New Roman" w:ascii="Times New Roman" w:hAnsi="Times New Roman"/>
          <w:sz w:val="24"/>
          <w:szCs w:val="24"/>
        </w:rPr>
        <w:t> </w:t>
      </w:r>
      <w:r>
        <w:rPr>
          <w:rFonts w:cs="Times New Roman" w:ascii="Times New Roman" w:hAnsi="Times New Roman"/>
          <w:sz w:val="24"/>
          <w:szCs w:val="24"/>
          <w:lang w:val="ru-RU"/>
        </w:rPr>
        <w:t>Скрябин) и зарубежных (в том числе А.</w:t>
      </w:r>
      <w:r>
        <w:rPr>
          <w:rFonts w:cs="Times New Roman" w:ascii="Times New Roman" w:hAnsi="Times New Roman"/>
          <w:sz w:val="24"/>
          <w:szCs w:val="24"/>
        </w:rPr>
        <w:t> </w:t>
      </w:r>
      <w:r>
        <w:rPr>
          <w:rFonts w:cs="Times New Roman" w:ascii="Times New Roman" w:hAnsi="Times New Roman"/>
          <w:sz w:val="24"/>
          <w:szCs w:val="24"/>
          <w:lang w:val="ru-RU"/>
        </w:rPr>
        <w:t>Левенгук, Ж.</w:t>
      </w:r>
      <w:r>
        <w:rPr>
          <w:rFonts w:cs="Times New Roman" w:ascii="Times New Roman" w:hAnsi="Times New Roman"/>
          <w:sz w:val="24"/>
          <w:szCs w:val="24"/>
        </w:rPr>
        <w:t> </w:t>
      </w:r>
      <w:r>
        <w:rPr>
          <w:rFonts w:cs="Times New Roman" w:ascii="Times New Roman" w:hAnsi="Times New Roman"/>
          <w:sz w:val="24"/>
          <w:szCs w:val="24"/>
          <w:lang w:val="ru-RU"/>
        </w:rPr>
        <w:t>Кювье, Э.</w:t>
      </w:r>
      <w:r>
        <w:rPr>
          <w:rFonts w:cs="Times New Roman" w:ascii="Times New Roman" w:hAnsi="Times New Roman"/>
          <w:sz w:val="24"/>
          <w:szCs w:val="24"/>
        </w:rPr>
        <w:t> </w:t>
      </w:r>
      <w:r>
        <w:rPr>
          <w:rFonts w:cs="Times New Roman" w:ascii="Times New Roman" w:hAnsi="Times New Roman"/>
          <w:sz w:val="24"/>
          <w:szCs w:val="24"/>
          <w:lang w:val="ru-RU"/>
        </w:rPr>
        <w:t xml:space="preserve">Геккель) учёных в развитие наук о животных;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раскрывать общие признаки животных, уровни организации животного организма: клетки, ткани, органы, системы органов, организм;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сравнивать животные ткани и органы животных между собой;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выявлять причинно-следственные связи между строением, жизнедеятельностью и средой обитания животных изучаемых систематических групп;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w:t>
      </w:r>
      <w:r>
        <w:rPr>
          <w:rFonts w:cs="Times New Roman" w:ascii="Times New Roman" w:hAnsi="Times New Roman"/>
          <w:sz w:val="24"/>
          <w:szCs w:val="24"/>
        </w:rPr>
        <w:t> </w:t>
      </w:r>
      <w:r>
        <w:rPr>
          <w:rFonts w:cs="Times New Roman" w:ascii="Times New Roman" w:hAnsi="Times New Roman"/>
          <w:sz w:val="24"/>
          <w:szCs w:val="24"/>
          <w:lang w:val="ru-RU"/>
        </w:rPr>
        <w:t xml:space="preserve">— по изображениям;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выявлять признаки классов членистоногих и хордовых; отрядов насекомых и млекопитающих;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сравнивать представителей отдельных систематических групп животных и делать выводы на основе сравнения;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классифицировать животных на основании особенностей строения;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описывать усложнение организации животных в ходе эволюции животного мира на Земле;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выявлять черты приспособленности животных к среде обитания, значение экологических факторов для животных;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выявлять взаимосвязи животных в природных сообществах, цепи питания;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устанавливать взаимосвязи животных с растениями, грибами, лишайниками и бактериями в природных сообществах;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характеризовать животных природных зон Земли, основные закономерности распространения животных по планете;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раскрывать роль животных в природных сообществах;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понимать причины и знать меры охраны животного мира Земли;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b/>
          <w:sz w:val="24"/>
          <w:szCs w:val="24"/>
          <w:lang w:val="ru-RU"/>
        </w:rPr>
        <w:t>9 класс:</w:t>
      </w:r>
      <w:r>
        <w:rPr>
          <w:rFonts w:cs="Times New Roman" w:ascii="Times New Roman" w:hAnsi="Times New Roman"/>
          <w:sz w:val="24"/>
          <w:szCs w:val="24"/>
          <w:lang w:val="ru-RU"/>
        </w:rPr>
        <w:t xml:space="preserve">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приводить примеры вклада российских (в том числе И. М.</w:t>
      </w:r>
      <w:r>
        <w:rPr>
          <w:rFonts w:cs="Times New Roman" w:ascii="Times New Roman" w:hAnsi="Times New Roman"/>
          <w:sz w:val="24"/>
          <w:szCs w:val="24"/>
        </w:rPr>
        <w:t> </w:t>
      </w:r>
      <w:r>
        <w:rPr>
          <w:rFonts w:cs="Times New Roman" w:ascii="Times New Roman" w:hAnsi="Times New Roman"/>
          <w:sz w:val="24"/>
          <w:szCs w:val="24"/>
          <w:lang w:val="ru-RU"/>
        </w:rPr>
        <w:t>Сеченов, И. П.</w:t>
      </w:r>
      <w:r>
        <w:rPr>
          <w:rFonts w:cs="Times New Roman" w:ascii="Times New Roman" w:hAnsi="Times New Roman"/>
          <w:sz w:val="24"/>
          <w:szCs w:val="24"/>
        </w:rPr>
        <w:t> </w:t>
      </w:r>
      <w:r>
        <w:rPr>
          <w:rFonts w:cs="Times New Roman" w:ascii="Times New Roman" w:hAnsi="Times New Roman"/>
          <w:sz w:val="24"/>
          <w:szCs w:val="24"/>
          <w:lang w:val="ru-RU"/>
        </w:rPr>
        <w:t xml:space="preserve"> Павлов, И. И.</w:t>
      </w:r>
      <w:r>
        <w:rPr>
          <w:rFonts w:cs="Times New Roman" w:ascii="Times New Roman" w:hAnsi="Times New Roman"/>
          <w:sz w:val="24"/>
          <w:szCs w:val="24"/>
        </w:rPr>
        <w:t> </w:t>
      </w:r>
      <w:r>
        <w:rPr>
          <w:rFonts w:cs="Times New Roman" w:ascii="Times New Roman" w:hAnsi="Times New Roman"/>
          <w:sz w:val="24"/>
          <w:szCs w:val="24"/>
          <w:lang w:val="ru-RU"/>
        </w:rPr>
        <w:t xml:space="preserve"> Мечников, А. А.</w:t>
      </w:r>
      <w:r>
        <w:rPr>
          <w:rFonts w:cs="Times New Roman" w:ascii="Times New Roman" w:hAnsi="Times New Roman"/>
          <w:sz w:val="24"/>
          <w:szCs w:val="24"/>
        </w:rPr>
        <w:t> </w:t>
      </w:r>
      <w:r>
        <w:rPr>
          <w:rFonts w:cs="Times New Roman" w:ascii="Times New Roman" w:hAnsi="Times New Roman"/>
          <w:sz w:val="24"/>
          <w:szCs w:val="24"/>
          <w:lang w:val="ru-RU"/>
        </w:rPr>
        <w:t xml:space="preserve"> Ухтомский, П. К.</w:t>
      </w:r>
      <w:r>
        <w:rPr>
          <w:rFonts w:cs="Times New Roman" w:ascii="Times New Roman" w:hAnsi="Times New Roman"/>
          <w:sz w:val="24"/>
          <w:szCs w:val="24"/>
        </w:rPr>
        <w:t> </w:t>
      </w:r>
      <w:r>
        <w:rPr>
          <w:rFonts w:cs="Times New Roman" w:ascii="Times New Roman" w:hAnsi="Times New Roman"/>
          <w:sz w:val="24"/>
          <w:szCs w:val="24"/>
          <w:lang w:val="ru-RU"/>
        </w:rPr>
        <w:t>Анохин) и зарубежных (в том числе У.</w:t>
      </w:r>
      <w:r>
        <w:rPr>
          <w:rFonts w:cs="Times New Roman" w:ascii="Times New Roman" w:hAnsi="Times New Roman"/>
          <w:sz w:val="24"/>
          <w:szCs w:val="24"/>
        </w:rPr>
        <w:t> </w:t>
      </w:r>
      <w:r>
        <w:rPr>
          <w:rFonts w:cs="Times New Roman" w:ascii="Times New Roman" w:hAnsi="Times New Roman"/>
          <w:sz w:val="24"/>
          <w:szCs w:val="24"/>
          <w:lang w:val="ru-RU"/>
        </w:rPr>
        <w:t>Гарвей, К.</w:t>
      </w:r>
      <w:r>
        <w:rPr>
          <w:rFonts w:cs="Times New Roman" w:ascii="Times New Roman" w:hAnsi="Times New Roman"/>
          <w:sz w:val="24"/>
          <w:szCs w:val="24"/>
        </w:rPr>
        <w:t> </w:t>
      </w:r>
      <w:r>
        <w:rPr>
          <w:rFonts w:cs="Times New Roman" w:ascii="Times New Roman" w:hAnsi="Times New Roman"/>
          <w:sz w:val="24"/>
          <w:szCs w:val="24"/>
          <w:lang w:val="ru-RU"/>
        </w:rPr>
        <w:t>Бернар, Л.</w:t>
      </w:r>
      <w:r>
        <w:rPr>
          <w:rFonts w:cs="Times New Roman" w:ascii="Times New Roman" w:hAnsi="Times New Roman"/>
          <w:sz w:val="24"/>
          <w:szCs w:val="24"/>
        </w:rPr>
        <w:t> </w:t>
      </w:r>
      <w:r>
        <w:rPr>
          <w:rFonts w:cs="Times New Roman" w:ascii="Times New Roman" w:hAnsi="Times New Roman"/>
          <w:sz w:val="24"/>
          <w:szCs w:val="24"/>
          <w:lang w:val="ru-RU"/>
        </w:rPr>
        <w:t xml:space="preserve"> Пастер, Ч.</w:t>
      </w:r>
      <w:r>
        <w:rPr>
          <w:rFonts w:cs="Times New Roman" w:ascii="Times New Roman" w:hAnsi="Times New Roman"/>
          <w:sz w:val="24"/>
          <w:szCs w:val="24"/>
        </w:rPr>
        <w:t> </w:t>
      </w:r>
      <w:r>
        <w:rPr>
          <w:rFonts w:cs="Times New Roman" w:ascii="Times New Roman" w:hAnsi="Times New Roman"/>
          <w:sz w:val="24"/>
          <w:szCs w:val="24"/>
          <w:lang w:val="ru-RU"/>
        </w:rPr>
        <w:t xml:space="preserve"> Дарвин) учёных в развитие представлений о происхождении, строении, жизнедеятельности, поведении, экологии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различать биологически активные вещества (витамины, ферменты, гормоны), выявлять их роль в процессе обмена веществ и превращения энергии;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применять биологические модели для выявления особенностей строения и функционирования органов и систем органов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объяснять нейрогуморальную регуляцию процессов жизнедеятельности организма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решать качественные и количественные задачи, используя основные показатели здоровья человека, проводить расчёты и оценивать полученные значения;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 </w:t>
      </w:r>
    </w:p>
    <w:p>
      <w:pPr>
        <w:sectPr>
          <w:type w:val="nextPage"/>
          <w:pgSz w:w="11906" w:h="16838"/>
          <w:pgMar w:left="666" w:right="646" w:gutter="0" w:header="0" w:top="310" w:footer="0" w:bottom="368"/>
          <w:pgNumType w:fmt="decimal"/>
          <w:formProt w:val="false"/>
          <w:textDirection w:val="lrTb"/>
          <w:docGrid w:type="default" w:linePitch="360" w:charSpace="4096"/>
        </w:sect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pPr>
        <w:pStyle w:val="Normal"/>
        <w:spacing w:lineRule="auto" w:line="240" w:before="0" w:after="64"/>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258"/>
        <w:jc w:val="both"/>
        <w:rPr>
          <w:rFonts w:ascii="Times New Roman" w:hAnsi="Times New Roman" w:cs="Times New Roman"/>
          <w:sz w:val="24"/>
          <w:szCs w:val="24"/>
        </w:rPr>
      </w:pPr>
      <w:r>
        <w:rPr>
          <w:rFonts w:eastAsia="Times New Roman" w:cs="Times New Roman" w:ascii="Times New Roman" w:hAnsi="Times New Roman"/>
          <w:b/>
          <w:color w:val="000000"/>
          <w:w w:val="101"/>
          <w:sz w:val="24"/>
          <w:szCs w:val="24"/>
        </w:rPr>
        <w:t xml:space="preserve">ТЕМАТИЧЕСКОЕ ПЛАНИРОВАНИЕ </w:t>
      </w:r>
    </w:p>
    <w:tbl>
      <w:tblPr>
        <w:tblW w:w="15502" w:type="dxa"/>
        <w:jc w:val="left"/>
        <w:tblInd w:w="6" w:type="dxa"/>
        <w:tblLayout w:type="fixed"/>
        <w:tblCellMar>
          <w:top w:w="0" w:type="dxa"/>
          <w:left w:w="0" w:type="dxa"/>
          <w:bottom w:w="0" w:type="dxa"/>
          <w:right w:w="0" w:type="dxa"/>
        </w:tblCellMar>
        <w:tblLook w:firstRow="1" w:noVBand="1" w:lastRow="0" w:firstColumn="1" w:lastColumn="0" w:noHBand="0" w:val="04a0"/>
      </w:tblPr>
      <w:tblGrid>
        <w:gridCol w:w="407"/>
        <w:gridCol w:w="2930"/>
        <w:gridCol w:w="589"/>
        <w:gridCol w:w="1250"/>
        <w:gridCol w:w="1296"/>
        <w:gridCol w:w="911"/>
        <w:gridCol w:w="5153"/>
        <w:gridCol w:w="1403"/>
        <w:gridCol w:w="1561"/>
      </w:tblGrid>
      <w:tr>
        <w:trPr>
          <w:trHeight w:val="324" w:hRule="exact"/>
        </w:trPr>
        <w:tc>
          <w:tcPr>
            <w:tcW w:w="40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jc w:val="both"/>
              <w:rPr>
                <w:rFonts w:ascii="Times New Roman" w:hAnsi="Times New Roman" w:cs="Times New Roman"/>
                <w:sz w:val="24"/>
                <w:szCs w:val="24"/>
              </w:rPr>
            </w:pPr>
            <w:r>
              <w:rPr>
                <w:rFonts w:eastAsia="Times New Roman" w:cs="Times New Roman" w:ascii="Times New Roman" w:hAnsi="Times New Roman"/>
                <w:b/>
                <w:color w:val="000000"/>
                <w:sz w:val="24"/>
                <w:szCs w:val="24"/>
              </w:rPr>
              <w:t>№</w:t>
            </w:r>
            <w:r>
              <w:rPr>
                <w:rFonts w:cs="Times New Roman" w:ascii="Times New Roman" w:hAnsi="Times New Roman"/>
                <w:sz w:val="24"/>
                <w:szCs w:val="24"/>
              </w:rPr>
              <w:br/>
            </w:r>
            <w:r>
              <w:rPr>
                <w:rFonts w:eastAsia="Times New Roman" w:cs="Times New Roman" w:ascii="Times New Roman" w:hAnsi="Times New Roman"/>
                <w:b/>
                <w:color w:val="000000"/>
                <w:sz w:val="24"/>
                <w:szCs w:val="24"/>
              </w:rPr>
              <w:t>п/п</w:t>
            </w:r>
          </w:p>
        </w:tc>
        <w:tc>
          <w:tcPr>
            <w:tcW w:w="29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right="288" w:hanging="0"/>
              <w:jc w:val="both"/>
              <w:rPr>
                <w:rFonts w:ascii="Times New Roman" w:hAnsi="Times New Roman" w:cs="Times New Roman"/>
                <w:sz w:val="24"/>
                <w:szCs w:val="24"/>
                <w:lang w:val="ru-RU"/>
              </w:rPr>
            </w:pPr>
            <w:r>
              <w:rPr>
                <w:rFonts w:eastAsia="Times New Roman" w:cs="Times New Roman" w:ascii="Times New Roman" w:hAnsi="Times New Roman"/>
                <w:b/>
                <w:color w:val="000000"/>
                <w:sz w:val="24"/>
                <w:szCs w:val="24"/>
                <w:lang w:val="ru-RU"/>
              </w:rPr>
              <w:t>Наименование разделов и тем программы</w:t>
            </w:r>
          </w:p>
        </w:tc>
        <w:tc>
          <w:tcPr>
            <w:tcW w:w="3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b/>
                <w:color w:val="000000"/>
                <w:sz w:val="24"/>
                <w:szCs w:val="24"/>
              </w:rPr>
              <w:t>Количество часов</w:t>
            </w:r>
          </w:p>
        </w:tc>
        <w:tc>
          <w:tcPr>
            <w:tcW w:w="91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b/>
                <w:color w:val="000000"/>
                <w:sz w:val="24"/>
                <w:szCs w:val="24"/>
              </w:rPr>
              <w:t xml:space="preserve">Дата </w:t>
            </w:r>
            <w:r>
              <w:rPr>
                <w:rFonts w:cs="Times New Roman" w:ascii="Times New Roman" w:hAnsi="Times New Roman"/>
                <w:sz w:val="24"/>
                <w:szCs w:val="24"/>
              </w:rPr>
              <w:br/>
            </w:r>
            <w:r>
              <w:rPr>
                <w:rFonts w:eastAsia="Times New Roman" w:cs="Times New Roman" w:ascii="Times New Roman" w:hAnsi="Times New Roman"/>
                <w:b/>
                <w:color w:val="000000"/>
                <w:sz w:val="24"/>
                <w:szCs w:val="24"/>
              </w:rPr>
              <w:t>изучения</w:t>
            </w:r>
          </w:p>
        </w:tc>
        <w:tc>
          <w:tcPr>
            <w:tcW w:w="515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b/>
                <w:color w:val="000000"/>
                <w:sz w:val="24"/>
                <w:szCs w:val="24"/>
              </w:rPr>
              <w:t>Виды деятельности</w:t>
            </w:r>
          </w:p>
        </w:tc>
        <w:tc>
          <w:tcPr>
            <w:tcW w:w="14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right="144" w:hanging="0"/>
              <w:jc w:val="both"/>
              <w:rPr>
                <w:rFonts w:ascii="Times New Roman" w:hAnsi="Times New Roman" w:cs="Times New Roman"/>
                <w:sz w:val="24"/>
                <w:szCs w:val="24"/>
              </w:rPr>
            </w:pPr>
            <w:r>
              <w:rPr>
                <w:rFonts w:eastAsia="Times New Roman" w:cs="Times New Roman" w:ascii="Times New Roman" w:hAnsi="Times New Roman"/>
                <w:b/>
                <w:color w:val="000000"/>
                <w:sz w:val="24"/>
                <w:szCs w:val="24"/>
              </w:rPr>
              <w:t>Виды, формы контроля</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b/>
                <w:color w:val="000000"/>
                <w:sz w:val="24"/>
                <w:szCs w:val="24"/>
              </w:rPr>
              <w:t xml:space="preserve">Электронные </w:t>
            </w:r>
            <w:r>
              <w:rPr>
                <w:rFonts w:cs="Times New Roman" w:ascii="Times New Roman" w:hAnsi="Times New Roman"/>
                <w:sz w:val="24"/>
                <w:szCs w:val="24"/>
              </w:rPr>
              <w:br/>
            </w:r>
            <w:r>
              <w:rPr>
                <w:rFonts w:eastAsia="Times New Roman" w:cs="Times New Roman" w:ascii="Times New Roman" w:hAnsi="Times New Roman"/>
                <w:b/>
                <w:color w:val="000000"/>
                <w:sz w:val="24"/>
                <w:szCs w:val="24"/>
              </w:rPr>
              <w:t xml:space="preserve">(цифровые) </w:t>
            </w:r>
            <w:r>
              <w:rPr>
                <w:rFonts w:cs="Times New Roman" w:ascii="Times New Roman" w:hAnsi="Times New Roman"/>
                <w:sz w:val="24"/>
                <w:szCs w:val="24"/>
              </w:rPr>
              <w:br/>
            </w:r>
            <w:r>
              <w:rPr>
                <w:rFonts w:eastAsia="Times New Roman" w:cs="Times New Roman" w:ascii="Times New Roman" w:hAnsi="Times New Roman"/>
                <w:b/>
                <w:color w:val="000000"/>
                <w:sz w:val="24"/>
                <w:szCs w:val="24"/>
              </w:rPr>
              <w:t>образовательные ресурсы</w:t>
            </w:r>
          </w:p>
        </w:tc>
      </w:tr>
      <w:tr>
        <w:trPr>
          <w:trHeight w:val="633" w:hRule="exact"/>
        </w:trPr>
        <w:tc>
          <w:tcPr>
            <w:tcW w:w="407"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c>
          <w:tcPr>
            <w:tcW w:w="2930"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jc w:val="both"/>
              <w:rPr>
                <w:rFonts w:ascii="Times New Roman" w:hAnsi="Times New Roman" w:cs="Times New Roman"/>
                <w:sz w:val="24"/>
                <w:szCs w:val="24"/>
              </w:rPr>
            </w:pPr>
            <w:r>
              <w:rPr>
                <w:rFonts w:eastAsia="Times New Roman" w:cs="Times New Roman" w:ascii="Times New Roman" w:hAnsi="Times New Roman"/>
                <w:b/>
                <w:color w:val="000000"/>
                <w:sz w:val="24"/>
                <w:szCs w:val="24"/>
              </w:rPr>
              <w:t>всего</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b/>
                <w:color w:val="000000"/>
                <w:sz w:val="24"/>
                <w:szCs w:val="24"/>
              </w:rPr>
              <w:t>контрольные работы</w:t>
            </w:r>
          </w:p>
        </w:tc>
        <w:tc>
          <w:tcPr>
            <w:tcW w:w="1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4" w:hanging="0"/>
              <w:jc w:val="both"/>
              <w:rPr>
                <w:rFonts w:ascii="Times New Roman" w:hAnsi="Times New Roman" w:cs="Times New Roman"/>
                <w:sz w:val="24"/>
                <w:szCs w:val="24"/>
                <w:lang w:val="ru-RU"/>
              </w:rPr>
            </w:pPr>
            <w:r>
              <w:rPr>
                <w:rFonts w:eastAsia="Times New Roman" w:cs="Times New Roman" w:ascii="Times New Roman" w:hAnsi="Times New Roman"/>
                <w:b/>
                <w:color w:val="000000"/>
                <w:sz w:val="24"/>
                <w:szCs w:val="24"/>
                <w:lang w:val="ru-RU"/>
              </w:rPr>
              <w:t>Практические работы</w:t>
            </w:r>
          </w:p>
        </w:tc>
        <w:tc>
          <w:tcPr>
            <w:tcW w:w="911"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c>
          <w:tcPr>
            <w:tcW w:w="5153"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03"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r>
        <w:trPr>
          <w:trHeight w:val="2401" w:hRule="exact"/>
        </w:trPr>
        <w:tc>
          <w:tcPr>
            <w:tcW w:w="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1.</w:t>
            </w:r>
          </w:p>
        </w:tc>
        <w:tc>
          <w:tcPr>
            <w:tcW w:w="29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Биология — наука о живой природе</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4</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4"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9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c>
          <w:tcPr>
            <w:tcW w:w="5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right="144"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Ознакомление с объектами изучения биологии, её разделами; Применение биологических терминов и понятий: живые тела, биология, экология, цитология, анатомия, физиология и др.; Раскрытие роли биологии в практической деятельности людей, значения различных организмов в жизни человека;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Обсуждение признаков живого;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Сравнение объектов живой и неживой природы;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Ознакомление с правилами работы с биологическим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оборудованием в кабинете;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Обоснование правил поведения в природе;</w:t>
            </w:r>
          </w:p>
        </w:tc>
        <w:tc>
          <w:tcPr>
            <w:tcW w:w="14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Письменный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контроль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Устный опрос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Самооценка с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использованием«Оценочного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листа» </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right="432"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Электронное приложение.</w:t>
            </w:r>
          </w:p>
          <w:p>
            <w:pPr>
              <w:pStyle w:val="Normal"/>
              <w:widowControl w:val="false"/>
              <w:spacing w:lineRule="auto" w:line="240" w:before="0" w:after="0"/>
              <w:ind w:left="72" w:right="144"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Цифровые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образовательные платформы</w:t>
            </w:r>
          </w:p>
        </w:tc>
      </w:tr>
      <w:tr>
        <w:trPr>
          <w:trHeight w:val="3128" w:hRule="exact"/>
        </w:trPr>
        <w:tc>
          <w:tcPr>
            <w:tcW w:w="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2.</w:t>
            </w:r>
          </w:p>
        </w:tc>
        <w:tc>
          <w:tcPr>
            <w:tcW w:w="29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Методы изучения живой природы</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6</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4"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9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c>
          <w:tcPr>
            <w:tcW w:w="5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right="144"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Ознакомление с методами биологической науки: наблюдение, эксперимент, классификация, измерение и описывание;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Ознакомление с правилами работы с увеличительными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приборами;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Проведение элементарных экспериментов и наблюдений на примерах растений (гелиотропизм и геотропизм) и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одноклеточных животных (фототаксис и хемотаксис) и др. с описанием целей, выдвижением гипотез (предположений), получения новых фактов;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Описание и интерпретация данных с целью обоснования выводов;</w:t>
            </w:r>
          </w:p>
        </w:tc>
        <w:tc>
          <w:tcPr>
            <w:tcW w:w="14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Письменный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контроль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Устный опрос ; Контрольная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работа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Зачет;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Практическая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работа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Тестирование;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Диктант;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Самооценка с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использованием«Оценочного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листа» ;</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right="432"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Электронное приложение.</w:t>
            </w:r>
          </w:p>
          <w:p>
            <w:pPr>
              <w:pStyle w:val="Normal"/>
              <w:widowControl w:val="false"/>
              <w:spacing w:lineRule="auto" w:line="240" w:before="0" w:after="0"/>
              <w:ind w:left="72" w:right="144"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Цифровые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образовательные платформы</w:t>
            </w:r>
          </w:p>
        </w:tc>
      </w:tr>
      <w:tr>
        <w:trPr>
          <w:trHeight w:val="3066" w:hRule="exact"/>
        </w:trPr>
        <w:tc>
          <w:tcPr>
            <w:tcW w:w="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3.</w:t>
            </w:r>
          </w:p>
        </w:tc>
        <w:tc>
          <w:tcPr>
            <w:tcW w:w="29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jc w:val="both"/>
              <w:rPr>
                <w:rFonts w:ascii="Times New Roman" w:hAnsi="Times New Roman" w:cs="Times New Roman"/>
                <w:sz w:val="24"/>
                <w:szCs w:val="24"/>
              </w:rPr>
            </w:pPr>
            <w:r>
              <w:rPr>
                <w:rFonts w:eastAsia="Times New Roman" w:cs="Times New Roman" w:ascii="Times New Roman" w:hAnsi="Times New Roman"/>
                <w:color w:val="000000"/>
                <w:sz w:val="24"/>
                <w:szCs w:val="24"/>
              </w:rPr>
              <w:t>Организмы — тела живой природы</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7</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4"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9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c>
          <w:tcPr>
            <w:tcW w:w="5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Определение по внешнему виду (изображениям), схемам и описание доядерных и ядерных организмов;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Установление взаимосвязей между особенностями строения и функциями клеток и тканей, органов и систем органов;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Аргументирование доводов о клетке как единице строения и жизнедеятельности организмов;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Выявление сущности жизненно важных процессов у организмов разных царств: питание, дыхание, выделение, их сравнение; Обоснование роли раздражимости клеток;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Сравнение свойств организмов: движения, размножения,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развития;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Анализ причин разнообразия организмов;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Классифицирование организмов;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Выявление существенных признаков вирусов: паразитизм, большая репродуктивная способность, изменчивость;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Исследование и сравнение растительных, животных клеток и тканей;</w:t>
            </w:r>
          </w:p>
        </w:tc>
        <w:tc>
          <w:tcPr>
            <w:tcW w:w="14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Письменный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контроль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Устный опрос ; Контрольная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работа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Зачет;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Практическая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работа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Тестирование;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Диктант;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Самооценка с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использованием«Оценочного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листа»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ВПР;</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right="432"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Электронное приложение.</w:t>
            </w:r>
          </w:p>
          <w:p>
            <w:pPr>
              <w:pStyle w:val="Normal"/>
              <w:widowControl w:val="false"/>
              <w:spacing w:lineRule="auto" w:line="240" w:before="0" w:after="0"/>
              <w:ind w:left="72" w:right="144"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Цифровые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образовательные платформы</w:t>
            </w:r>
          </w:p>
        </w:tc>
      </w:tr>
    </w:tbl>
    <w:p>
      <w:pPr>
        <w:sectPr>
          <w:type w:val="nextPage"/>
          <w:pgSz w:w="16838" w:h="11906"/>
          <w:pgMar w:left="666" w:right="640" w:gutter="0" w:header="0" w:top="282" w:footer="0" w:bottom="802"/>
          <w:pgNumType w:fmt="decimal"/>
          <w:formProt w:val="false"/>
          <w:textDirection w:val="lrTb"/>
          <w:docGrid w:type="default" w:linePitch="360" w:charSpace="4096"/>
        </w:sect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66"/>
        <w:jc w:val="both"/>
        <w:rPr>
          <w:rFonts w:ascii="Times New Roman" w:hAnsi="Times New Roman" w:cs="Times New Roman"/>
          <w:sz w:val="24"/>
          <w:szCs w:val="24"/>
          <w:lang w:val="ru-RU"/>
        </w:rPr>
      </w:pPr>
      <w:r>
        <w:rPr>
          <w:rFonts w:cs="Times New Roman" w:ascii="Times New Roman" w:hAnsi="Times New Roman"/>
          <w:sz w:val="24"/>
          <w:szCs w:val="24"/>
          <w:lang w:val="ru-RU"/>
        </w:rPr>
      </w:r>
    </w:p>
    <w:tbl>
      <w:tblPr>
        <w:tblW w:w="15502" w:type="dxa"/>
        <w:jc w:val="left"/>
        <w:tblInd w:w="-475" w:type="dxa"/>
        <w:tblLayout w:type="fixed"/>
        <w:tblCellMar>
          <w:top w:w="0" w:type="dxa"/>
          <w:left w:w="0" w:type="dxa"/>
          <w:bottom w:w="0" w:type="dxa"/>
          <w:right w:w="0" w:type="dxa"/>
        </w:tblCellMar>
        <w:tblLook w:firstRow="1" w:noVBand="1" w:lastRow="0" w:firstColumn="1" w:lastColumn="0" w:noHBand="0" w:val="04a0"/>
      </w:tblPr>
      <w:tblGrid>
        <w:gridCol w:w="407"/>
        <w:gridCol w:w="2930"/>
        <w:gridCol w:w="589"/>
        <w:gridCol w:w="1250"/>
        <w:gridCol w:w="1296"/>
        <w:gridCol w:w="911"/>
        <w:gridCol w:w="5153"/>
        <w:gridCol w:w="1403"/>
        <w:gridCol w:w="1561"/>
      </w:tblGrid>
      <w:tr>
        <w:trPr>
          <w:trHeight w:val="3270" w:hRule="exact"/>
        </w:trPr>
        <w:tc>
          <w:tcPr>
            <w:tcW w:w="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4.</w:t>
            </w:r>
          </w:p>
        </w:tc>
        <w:tc>
          <w:tcPr>
            <w:tcW w:w="29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Организмы и среда обитания</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5</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4"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9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c>
          <w:tcPr>
            <w:tcW w:w="5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Раскрытие сущности терминов: среда жизни, факторы среды; Выявление существенных признаков сред обитания: водной, наземно-воздушной, почвенной, организменной;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Установление взаимосвязей между распространением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организмов в разных средах обитания и приспособленностью к ним;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хищных птиц и др.;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Сравнение внешнего вида организмов на натуральных объектах, по таблицам, схемам, описаниям;</w:t>
            </w:r>
          </w:p>
        </w:tc>
        <w:tc>
          <w:tcPr>
            <w:tcW w:w="14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Письменный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контроль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Устный опрос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Зачет;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Практическая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работа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Тестирование;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Диктант;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Самооценка с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использованием«Оценочного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листа» </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right="432"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Электронное приложение.</w:t>
            </w:r>
          </w:p>
          <w:p>
            <w:pPr>
              <w:pStyle w:val="Normal"/>
              <w:widowControl w:val="false"/>
              <w:spacing w:lineRule="auto" w:line="240" w:before="0" w:after="0"/>
              <w:ind w:left="72" w:right="144"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Цифровые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образовательные платформы</w:t>
            </w:r>
          </w:p>
        </w:tc>
      </w:tr>
      <w:tr>
        <w:trPr>
          <w:trHeight w:val="2750" w:hRule="exact"/>
        </w:trPr>
        <w:tc>
          <w:tcPr>
            <w:tcW w:w="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5.</w:t>
            </w:r>
          </w:p>
        </w:tc>
        <w:tc>
          <w:tcPr>
            <w:tcW w:w="29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Природные сообщества</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7</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4"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9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c>
          <w:tcPr>
            <w:tcW w:w="5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right="144"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Раскрытие сущности терминов: природное и искусственное сообщество, цепи и сети питания;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Анализ групп организмов в природных сообществах: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производители, потребители, разрушители органических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веществ;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Выявление существенных признаков природных сообществ организмов (лес, пруд, озеро и т. д.);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Анализ искусственного и природного сообществ, выявление их отличительных признаков;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Исследование жизни организмов по сезонам, зависимость сезонных явлений от факторов неживой природы;</w:t>
            </w:r>
          </w:p>
        </w:tc>
        <w:tc>
          <w:tcPr>
            <w:tcW w:w="14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Письменный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контроль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Устный опрос ; Контрольная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работа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Зачет;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Практическая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работа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Тестирование;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Диктант;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Самооценка с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использованием«Оценочного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листа»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ВПР;</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right="432"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Электронное приложение.</w:t>
            </w:r>
          </w:p>
          <w:p>
            <w:pPr>
              <w:pStyle w:val="Normal"/>
              <w:widowControl w:val="false"/>
              <w:spacing w:lineRule="auto" w:line="240" w:before="0" w:after="0"/>
              <w:ind w:left="72" w:right="144"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Цифровые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образовательные платформы</w:t>
            </w:r>
          </w:p>
        </w:tc>
      </w:tr>
      <w:tr>
        <w:trPr>
          <w:trHeight w:val="3150" w:hRule="exact"/>
        </w:trPr>
        <w:tc>
          <w:tcPr>
            <w:tcW w:w="4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4"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6.</w:t>
            </w:r>
          </w:p>
        </w:tc>
        <w:tc>
          <w:tcPr>
            <w:tcW w:w="29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4"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Живая природа и человек</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4"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5</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4" w:after="0"/>
              <w:ind w:left="72"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4" w:after="0"/>
              <w:ind w:left="74"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9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c>
          <w:tcPr>
            <w:tcW w:w="5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4" w:after="0"/>
              <w:ind w:left="72" w:right="288"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Анализ и оценивание влияния хозяйственной деятельности людей на природу;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Аргументирование введения рационального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Обоснование правил поведения человека в природе;</w:t>
            </w:r>
          </w:p>
        </w:tc>
        <w:tc>
          <w:tcPr>
            <w:tcW w:w="14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4" w:after="0"/>
              <w:ind w:left="72"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Письменный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контроль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Устный опрос ; Контрольная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работа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Зачет;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Практическая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работа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Тестирование;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Диктант;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Самооценка с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использованием«Оценочного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 xml:space="preserve">листа» ;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ВПР;</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4" w:after="0"/>
              <w:ind w:left="72" w:right="432"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Электронное приложение.</w:t>
            </w:r>
          </w:p>
          <w:p>
            <w:pPr>
              <w:pStyle w:val="Normal"/>
              <w:widowControl w:val="false"/>
              <w:spacing w:lineRule="auto" w:line="240" w:before="0" w:after="0"/>
              <w:ind w:left="72" w:right="144" w:hanging="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Цифровые </w:t>
            </w:r>
            <w:r>
              <w:rPr>
                <w:rFonts w:cs="Times New Roman" w:ascii="Times New Roman" w:hAnsi="Times New Roman"/>
                <w:sz w:val="24"/>
                <w:szCs w:val="24"/>
                <w:lang w:val="ru-RU"/>
              </w:rPr>
              <w:br/>
            </w:r>
            <w:r>
              <w:rPr>
                <w:rFonts w:eastAsia="Times New Roman" w:cs="Times New Roman" w:ascii="Times New Roman" w:hAnsi="Times New Roman"/>
                <w:color w:val="000000"/>
                <w:sz w:val="24"/>
                <w:szCs w:val="24"/>
                <w:lang w:val="ru-RU"/>
              </w:rPr>
              <w:t>образовательные платформы</w:t>
            </w:r>
          </w:p>
        </w:tc>
      </w:tr>
      <w:tr>
        <w:trPr>
          <w:trHeight w:val="324" w:hRule="exact"/>
        </w:trPr>
        <w:tc>
          <w:tcPr>
            <w:tcW w:w="3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Резервное время</w:t>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r>
          </w:p>
          <w:p>
            <w:pPr>
              <w:pStyle w:val="Normal"/>
              <w:widowControl w:val="false"/>
              <w:spacing w:lineRule="auto" w:line="240" w:before="56" w:after="0"/>
              <w:ind w:left="72"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157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r>
        <w:trPr>
          <w:trHeight w:val="474" w:hRule="exact"/>
        </w:trPr>
        <w:tc>
          <w:tcPr>
            <w:tcW w:w="33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right="288" w:hanging="0"/>
              <w:jc w:val="both"/>
              <w:rPr>
                <w:rFonts w:ascii="Times New Roman" w:hAnsi="Times New Roman" w:eastAsia="Times New Roman" w:cs="Times New Roman"/>
                <w:color w:val="000000"/>
                <w:sz w:val="20"/>
                <w:szCs w:val="20"/>
                <w:lang w:val="ru-RU"/>
              </w:rPr>
            </w:pPr>
            <w:r>
              <w:rPr>
                <w:rFonts w:eastAsia="Times New Roman" w:cs="Times New Roman" w:ascii="Times New Roman" w:hAnsi="Times New Roman"/>
                <w:color w:val="000000"/>
                <w:sz w:val="20"/>
                <w:szCs w:val="20"/>
                <w:lang w:val="ru-RU"/>
              </w:rPr>
              <w:t>ОБЩЕЕ КОЛИЧЕСТВО ЧАСОВ ПО ПРОГРАММЕ</w:t>
            </w:r>
          </w:p>
          <w:p>
            <w:pPr>
              <w:pStyle w:val="Normal"/>
              <w:widowControl w:val="false"/>
              <w:spacing w:lineRule="auto" w:line="240" w:before="56" w:after="0"/>
              <w:ind w:left="72" w:right="288" w:hanging="0"/>
              <w:jc w:val="both"/>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r>
          </w:p>
          <w:p>
            <w:pPr>
              <w:pStyle w:val="Normal"/>
              <w:widowControl w:val="false"/>
              <w:spacing w:lineRule="auto" w:line="240" w:before="56" w:after="0"/>
              <w:ind w:left="72" w:right="288"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rPr>
              <w:t>34</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2"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2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56" w:after="0"/>
              <w:ind w:left="74"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902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200"/>
        <w:rPr>
          <w:rFonts w:ascii="Times New Roman" w:hAnsi="Times New Roman" w:cs="Times New Roman"/>
          <w:sz w:val="24"/>
          <w:szCs w:val="24"/>
          <w:lang w:val="ru-RU"/>
        </w:rPr>
      </w:pPr>
      <w:r>
        <w:rPr/>
      </w:r>
    </w:p>
    <w:sectPr>
      <w:type w:val="nextPage"/>
      <w:pgSz w:orient="landscape" w:w="16838" w:h="11906"/>
      <w:pgMar w:left="1134" w:right="1134" w:gutter="0" w:header="0" w:top="850" w:footer="0" w:bottom="170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Courier">
    <w:altName w:val="Courier New"/>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080"/>
        </w:tabs>
        <w:ind w:left="108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7"/>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c030d"/>
    <w:pPr>
      <w:widowControl/>
      <w:bidi w:val="0"/>
      <w:spacing w:lineRule="auto" w:line="276" w:before="0" w:after="200"/>
      <w:jc w:val="left"/>
    </w:pPr>
    <w:rPr>
      <w:rFonts w:eastAsia="" w:eastAsiaTheme="minorEastAsia" w:ascii="Calibri" w:hAnsi="Calibri" w:cs=""/>
      <w:color w:val="auto"/>
      <w:kern w:val="0"/>
      <w:sz w:val="22"/>
      <w:szCs w:val="22"/>
      <w:lang w:val="en-US" w:eastAsia="en-US" w:bidi="ar-SA"/>
    </w:rPr>
  </w:style>
  <w:style w:type="paragraph" w:styleId="1">
    <w:name w:val="Heading 1"/>
    <w:basedOn w:val="Normal"/>
    <w:next w:val="Normal"/>
    <w:link w:val="11"/>
    <w:uiPriority w:val="9"/>
    <w:qFormat/>
    <w:rsid w:val="00bc030d"/>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2">
    <w:name w:val="Heading 2"/>
    <w:basedOn w:val="Normal"/>
    <w:next w:val="Normal"/>
    <w:link w:val="21"/>
    <w:uiPriority w:val="9"/>
    <w:unhideWhenUsed/>
    <w:qFormat/>
    <w:rsid w:val="00bc030d"/>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3">
    <w:name w:val="Heading 3"/>
    <w:basedOn w:val="Normal"/>
    <w:next w:val="Normal"/>
    <w:link w:val="31"/>
    <w:uiPriority w:val="9"/>
    <w:unhideWhenUsed/>
    <w:qFormat/>
    <w:rsid w:val="00bc030d"/>
    <w:pPr>
      <w:keepNext w:val="true"/>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paragraph" w:styleId="4">
    <w:name w:val="Heading 4"/>
    <w:basedOn w:val="Normal"/>
    <w:next w:val="Normal"/>
    <w:link w:val="41"/>
    <w:uiPriority w:val="9"/>
    <w:semiHidden/>
    <w:unhideWhenUsed/>
    <w:qFormat/>
    <w:rsid w:val="00bc030d"/>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5">
    <w:name w:val="Heading 5"/>
    <w:basedOn w:val="Normal"/>
    <w:next w:val="Normal"/>
    <w:link w:val="51"/>
    <w:uiPriority w:val="9"/>
    <w:semiHidden/>
    <w:unhideWhenUsed/>
    <w:qFormat/>
    <w:rsid w:val="00bc030d"/>
    <w:pPr>
      <w:keepNext w:val="true"/>
      <w:keepLines/>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6">
    <w:name w:val="Heading 6"/>
    <w:basedOn w:val="Normal"/>
    <w:next w:val="Normal"/>
    <w:link w:val="61"/>
    <w:uiPriority w:val="9"/>
    <w:semiHidden/>
    <w:unhideWhenUsed/>
    <w:qFormat/>
    <w:rsid w:val="00bc030d"/>
    <w:pPr>
      <w:keepNext w:val="true"/>
      <w:keepLines/>
      <w:spacing w:before="200" w:after="0"/>
      <w:outlineLvl w:val="5"/>
    </w:pPr>
    <w:rPr>
      <w:rFonts w:ascii="Calibri Light" w:hAnsi="Calibri Light" w:eastAsia="" w:cs="" w:asciiTheme="majorHAnsi" w:cstheme="majorBidi" w:eastAsiaTheme="majorEastAsia" w:hAnsiTheme="majorHAnsi"/>
      <w:i/>
      <w:iCs/>
      <w:color w:val="1F4D78" w:themeColor="accent1" w:themeShade="7f"/>
    </w:rPr>
  </w:style>
  <w:style w:type="paragraph" w:styleId="7">
    <w:name w:val="Heading 7"/>
    <w:basedOn w:val="Normal"/>
    <w:next w:val="Normal"/>
    <w:link w:val="71"/>
    <w:uiPriority w:val="9"/>
    <w:semiHidden/>
    <w:unhideWhenUsed/>
    <w:qFormat/>
    <w:rsid w:val="00bc030d"/>
    <w:pPr>
      <w:keepNext w:val="true"/>
      <w:keepLines/>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paragraph" w:styleId="8">
    <w:name w:val="Heading 8"/>
    <w:basedOn w:val="Normal"/>
    <w:next w:val="Normal"/>
    <w:link w:val="81"/>
    <w:uiPriority w:val="9"/>
    <w:semiHidden/>
    <w:unhideWhenUsed/>
    <w:qFormat/>
    <w:rsid w:val="00bc030d"/>
    <w:pPr>
      <w:keepNext w:val="true"/>
      <w:keepLines/>
      <w:spacing w:before="200" w:after="0"/>
      <w:outlineLvl w:val="7"/>
    </w:pPr>
    <w:rPr>
      <w:rFonts w:ascii="Calibri Light" w:hAnsi="Calibri Light" w:eastAsia="" w:cs="" w:asciiTheme="majorHAnsi" w:cstheme="majorBidi" w:eastAsiaTheme="majorEastAsia" w:hAnsiTheme="majorHAnsi"/>
      <w:color w:val="5B9BD5" w:themeColor="accent1"/>
      <w:sz w:val="20"/>
      <w:szCs w:val="20"/>
    </w:rPr>
  </w:style>
  <w:style w:type="paragraph" w:styleId="9">
    <w:name w:val="Heading 9"/>
    <w:basedOn w:val="Normal"/>
    <w:next w:val="Normal"/>
    <w:link w:val="91"/>
    <w:uiPriority w:val="9"/>
    <w:semiHidden/>
    <w:unhideWhenUsed/>
    <w:qFormat/>
    <w:rsid w:val="00bc030d"/>
    <w:pPr>
      <w:keepNext w:val="true"/>
      <w:keepLines/>
      <w:spacing w:before="200" w:after="0"/>
      <w:outlineLvl w:val="8"/>
    </w:pPr>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bc030d"/>
    <w:rPr>
      <w:rFonts w:ascii="Calibri Light" w:hAnsi="Calibri Light" w:eastAsia="" w:cs="" w:asciiTheme="majorHAnsi" w:cstheme="majorBidi" w:eastAsiaTheme="majorEastAsia" w:hAnsiTheme="majorHAnsi"/>
      <w:b/>
      <w:bCs/>
      <w:color w:val="2E74B5" w:themeColor="accent1" w:themeShade="bf"/>
      <w:sz w:val="28"/>
      <w:szCs w:val="28"/>
      <w:lang w:val="en-US"/>
    </w:rPr>
  </w:style>
  <w:style w:type="character" w:styleId="21" w:customStyle="1">
    <w:name w:val="Заголовок 2 Знак"/>
    <w:basedOn w:val="DefaultParagraphFont"/>
    <w:uiPriority w:val="9"/>
    <w:qFormat/>
    <w:rsid w:val="00bc030d"/>
    <w:rPr>
      <w:rFonts w:ascii="Calibri Light" w:hAnsi="Calibri Light" w:eastAsia="" w:cs="" w:asciiTheme="majorHAnsi" w:cstheme="majorBidi" w:eastAsiaTheme="majorEastAsia" w:hAnsiTheme="majorHAnsi"/>
      <w:b/>
      <w:bCs/>
      <w:color w:val="5B9BD5" w:themeColor="accent1"/>
      <w:sz w:val="26"/>
      <w:szCs w:val="26"/>
      <w:lang w:val="en-US"/>
    </w:rPr>
  </w:style>
  <w:style w:type="character" w:styleId="31" w:customStyle="1">
    <w:name w:val="Заголовок 3 Знак"/>
    <w:basedOn w:val="DefaultParagraphFont"/>
    <w:uiPriority w:val="9"/>
    <w:qFormat/>
    <w:rsid w:val="00bc030d"/>
    <w:rPr>
      <w:rFonts w:ascii="Calibri Light" w:hAnsi="Calibri Light" w:eastAsia="" w:cs="" w:asciiTheme="majorHAnsi" w:cstheme="majorBidi" w:eastAsiaTheme="majorEastAsia" w:hAnsiTheme="majorHAnsi"/>
      <w:b/>
      <w:bCs/>
      <w:color w:val="5B9BD5" w:themeColor="accent1"/>
      <w:lang w:val="en-US"/>
    </w:rPr>
  </w:style>
  <w:style w:type="character" w:styleId="41" w:customStyle="1">
    <w:name w:val="Заголовок 4 Знак"/>
    <w:basedOn w:val="DefaultParagraphFont"/>
    <w:uiPriority w:val="9"/>
    <w:semiHidden/>
    <w:qFormat/>
    <w:rsid w:val="00bc030d"/>
    <w:rPr>
      <w:rFonts w:ascii="Calibri Light" w:hAnsi="Calibri Light" w:eastAsia="" w:cs="" w:asciiTheme="majorHAnsi" w:cstheme="majorBidi" w:eastAsiaTheme="majorEastAsia" w:hAnsiTheme="majorHAnsi"/>
      <w:b/>
      <w:bCs/>
      <w:i/>
      <w:iCs/>
      <w:color w:val="5B9BD5" w:themeColor="accent1"/>
      <w:lang w:val="en-US"/>
    </w:rPr>
  </w:style>
  <w:style w:type="character" w:styleId="51" w:customStyle="1">
    <w:name w:val="Заголовок 5 Знак"/>
    <w:basedOn w:val="DefaultParagraphFont"/>
    <w:uiPriority w:val="9"/>
    <w:semiHidden/>
    <w:qFormat/>
    <w:rsid w:val="00bc030d"/>
    <w:rPr>
      <w:rFonts w:ascii="Calibri Light" w:hAnsi="Calibri Light" w:eastAsia="" w:cs="" w:asciiTheme="majorHAnsi" w:cstheme="majorBidi" w:eastAsiaTheme="majorEastAsia" w:hAnsiTheme="majorHAnsi"/>
      <w:color w:val="1F4D78" w:themeColor="accent1" w:themeShade="7f"/>
      <w:lang w:val="en-US"/>
    </w:rPr>
  </w:style>
  <w:style w:type="character" w:styleId="61" w:customStyle="1">
    <w:name w:val="Заголовок 6 Знак"/>
    <w:basedOn w:val="DefaultParagraphFont"/>
    <w:uiPriority w:val="9"/>
    <w:semiHidden/>
    <w:qFormat/>
    <w:rsid w:val="00bc030d"/>
    <w:rPr>
      <w:rFonts w:ascii="Calibri Light" w:hAnsi="Calibri Light" w:eastAsia="" w:cs="" w:asciiTheme="majorHAnsi" w:cstheme="majorBidi" w:eastAsiaTheme="majorEastAsia" w:hAnsiTheme="majorHAnsi"/>
      <w:i/>
      <w:iCs/>
      <w:color w:val="1F4D78" w:themeColor="accent1" w:themeShade="7f"/>
      <w:lang w:val="en-US"/>
    </w:rPr>
  </w:style>
  <w:style w:type="character" w:styleId="71" w:customStyle="1">
    <w:name w:val="Заголовок 7 Знак"/>
    <w:basedOn w:val="DefaultParagraphFont"/>
    <w:uiPriority w:val="9"/>
    <w:semiHidden/>
    <w:qFormat/>
    <w:rsid w:val="00bc030d"/>
    <w:rPr>
      <w:rFonts w:ascii="Calibri Light" w:hAnsi="Calibri Light" w:eastAsia="" w:cs="" w:asciiTheme="majorHAnsi" w:cstheme="majorBidi" w:eastAsiaTheme="majorEastAsia" w:hAnsiTheme="majorHAnsi"/>
      <w:i/>
      <w:iCs/>
      <w:color w:val="404040" w:themeColor="text1" w:themeTint="bf"/>
      <w:lang w:val="en-US"/>
    </w:rPr>
  </w:style>
  <w:style w:type="character" w:styleId="81" w:customStyle="1">
    <w:name w:val="Заголовок 8 Знак"/>
    <w:basedOn w:val="DefaultParagraphFont"/>
    <w:uiPriority w:val="9"/>
    <w:semiHidden/>
    <w:qFormat/>
    <w:rsid w:val="00bc030d"/>
    <w:rPr>
      <w:rFonts w:ascii="Calibri Light" w:hAnsi="Calibri Light" w:eastAsia="" w:cs="" w:asciiTheme="majorHAnsi" w:cstheme="majorBidi" w:eastAsiaTheme="majorEastAsia" w:hAnsiTheme="majorHAnsi"/>
      <w:color w:val="5B9BD5" w:themeColor="accent1"/>
      <w:sz w:val="20"/>
      <w:szCs w:val="20"/>
      <w:lang w:val="en-US"/>
    </w:rPr>
  </w:style>
  <w:style w:type="character" w:styleId="91" w:customStyle="1">
    <w:name w:val="Заголовок 9 Знак"/>
    <w:basedOn w:val="DefaultParagraphFont"/>
    <w:uiPriority w:val="9"/>
    <w:semiHidden/>
    <w:qFormat/>
    <w:rsid w:val="00bc030d"/>
    <w:rPr>
      <w:rFonts w:ascii="Calibri Light" w:hAnsi="Calibri Light" w:eastAsia="" w:cs="" w:asciiTheme="majorHAnsi" w:cstheme="majorBidi" w:eastAsiaTheme="majorEastAsia" w:hAnsiTheme="majorHAnsi"/>
      <w:i/>
      <w:iCs/>
      <w:color w:val="404040" w:themeColor="text1" w:themeTint="bf"/>
      <w:sz w:val="20"/>
      <w:szCs w:val="20"/>
      <w:lang w:val="en-US"/>
    </w:rPr>
  </w:style>
  <w:style w:type="character" w:styleId="Style5" w:customStyle="1">
    <w:name w:val="Верхний колонтитул Знак"/>
    <w:basedOn w:val="DefaultParagraphFont"/>
    <w:uiPriority w:val="99"/>
    <w:qFormat/>
    <w:rsid w:val="00bc030d"/>
    <w:rPr>
      <w:rFonts w:eastAsia="" w:eastAsiaTheme="minorEastAsia"/>
      <w:lang w:val="en-US"/>
    </w:rPr>
  </w:style>
  <w:style w:type="character" w:styleId="Style6" w:customStyle="1">
    <w:name w:val="Нижний колонтитул Знак"/>
    <w:basedOn w:val="DefaultParagraphFont"/>
    <w:uiPriority w:val="99"/>
    <w:qFormat/>
    <w:rsid w:val="00bc030d"/>
    <w:rPr>
      <w:rFonts w:eastAsia="" w:eastAsiaTheme="minorEastAsia"/>
      <w:lang w:val="en-US"/>
    </w:rPr>
  </w:style>
  <w:style w:type="character" w:styleId="Style7" w:customStyle="1">
    <w:name w:val="Название Знак"/>
    <w:basedOn w:val="DefaultParagraphFont"/>
    <w:uiPriority w:val="10"/>
    <w:qFormat/>
    <w:rsid w:val="00bc030d"/>
    <w:rPr>
      <w:rFonts w:ascii="Calibri Light" w:hAnsi="Calibri Light" w:eastAsia="" w:cs="" w:asciiTheme="majorHAnsi" w:cstheme="majorBidi" w:eastAsiaTheme="majorEastAsia" w:hAnsiTheme="majorHAnsi"/>
      <w:color w:val="323E4F" w:themeColor="text2" w:themeShade="bf"/>
      <w:spacing w:val="5"/>
      <w:kern w:val="2"/>
      <w:sz w:val="52"/>
      <w:szCs w:val="52"/>
      <w:lang w:val="en-US"/>
    </w:rPr>
  </w:style>
  <w:style w:type="character" w:styleId="Style8" w:customStyle="1">
    <w:name w:val="Подзаголовок Знак"/>
    <w:basedOn w:val="DefaultParagraphFont"/>
    <w:uiPriority w:val="11"/>
    <w:qFormat/>
    <w:rsid w:val="00bc030d"/>
    <w:rPr>
      <w:rFonts w:ascii="Calibri Light" w:hAnsi="Calibri Light" w:eastAsia="" w:cs="" w:asciiTheme="majorHAnsi" w:cstheme="majorBidi" w:eastAsiaTheme="majorEastAsia" w:hAnsiTheme="majorHAnsi"/>
      <w:i/>
      <w:iCs/>
      <w:color w:val="5B9BD5" w:themeColor="accent1"/>
      <w:spacing w:val="15"/>
      <w:sz w:val="24"/>
      <w:szCs w:val="24"/>
      <w:lang w:val="en-US"/>
    </w:rPr>
  </w:style>
  <w:style w:type="character" w:styleId="Style9" w:customStyle="1">
    <w:name w:val="Основной текст Знак"/>
    <w:basedOn w:val="DefaultParagraphFont"/>
    <w:uiPriority w:val="99"/>
    <w:qFormat/>
    <w:rsid w:val="00bc030d"/>
    <w:rPr>
      <w:rFonts w:eastAsia="" w:eastAsiaTheme="minorEastAsia"/>
      <w:lang w:val="en-US"/>
    </w:rPr>
  </w:style>
  <w:style w:type="character" w:styleId="22" w:customStyle="1">
    <w:name w:val="Основной текст 2 Знак"/>
    <w:basedOn w:val="DefaultParagraphFont"/>
    <w:link w:val="BodyText2"/>
    <w:uiPriority w:val="99"/>
    <w:qFormat/>
    <w:rsid w:val="00bc030d"/>
    <w:rPr>
      <w:rFonts w:eastAsia="" w:eastAsiaTheme="minorEastAsia"/>
      <w:lang w:val="en-US"/>
    </w:rPr>
  </w:style>
  <w:style w:type="character" w:styleId="32" w:customStyle="1">
    <w:name w:val="Основной текст 3 Знак"/>
    <w:basedOn w:val="DefaultParagraphFont"/>
    <w:link w:val="BodyText3"/>
    <w:uiPriority w:val="99"/>
    <w:qFormat/>
    <w:rsid w:val="00bc030d"/>
    <w:rPr>
      <w:rFonts w:eastAsia="" w:eastAsiaTheme="minorEastAsia"/>
      <w:sz w:val="16"/>
      <w:szCs w:val="16"/>
      <w:lang w:val="en-US"/>
    </w:rPr>
  </w:style>
  <w:style w:type="character" w:styleId="Style10" w:customStyle="1">
    <w:name w:val="Текст макроса Знак"/>
    <w:basedOn w:val="DefaultParagraphFont"/>
    <w:link w:val="Macro"/>
    <w:uiPriority w:val="99"/>
    <w:qFormat/>
    <w:rsid w:val="00bc030d"/>
    <w:rPr>
      <w:rFonts w:ascii="Courier" w:hAnsi="Courier" w:eastAsia="" w:eastAsiaTheme="minorEastAsia"/>
      <w:sz w:val="20"/>
      <w:szCs w:val="20"/>
      <w:lang w:val="en-US"/>
    </w:rPr>
  </w:style>
  <w:style w:type="character" w:styleId="23" w:customStyle="1">
    <w:name w:val="Цитата 2 Знак"/>
    <w:basedOn w:val="DefaultParagraphFont"/>
    <w:link w:val="Quote"/>
    <w:uiPriority w:val="29"/>
    <w:qFormat/>
    <w:rsid w:val="00bc030d"/>
    <w:rPr>
      <w:rFonts w:eastAsia="" w:eastAsiaTheme="minorEastAsia"/>
      <w:i/>
      <w:iCs/>
      <w:color w:val="000000" w:themeColor="text1"/>
      <w:lang w:val="en-US"/>
    </w:rPr>
  </w:style>
  <w:style w:type="character" w:styleId="Strong">
    <w:name w:val="Strong"/>
    <w:basedOn w:val="DefaultParagraphFont"/>
    <w:uiPriority w:val="22"/>
    <w:qFormat/>
    <w:rsid w:val="00bc030d"/>
    <w:rPr>
      <w:b/>
      <w:bCs/>
    </w:rPr>
  </w:style>
  <w:style w:type="character" w:styleId="Style11">
    <w:name w:val="Выделение"/>
    <w:basedOn w:val="DefaultParagraphFont"/>
    <w:uiPriority w:val="20"/>
    <w:qFormat/>
    <w:rsid w:val="00bc030d"/>
    <w:rPr>
      <w:i/>
      <w:iCs/>
    </w:rPr>
  </w:style>
  <w:style w:type="character" w:styleId="Style12" w:customStyle="1">
    <w:name w:val="Выделенная цитата Знак"/>
    <w:basedOn w:val="DefaultParagraphFont"/>
    <w:link w:val="IntenseQuote"/>
    <w:uiPriority w:val="30"/>
    <w:qFormat/>
    <w:rsid w:val="00bc030d"/>
    <w:rPr>
      <w:rFonts w:eastAsia="" w:eastAsiaTheme="minorEastAsia"/>
      <w:b/>
      <w:bCs/>
      <w:i/>
      <w:iCs/>
      <w:color w:val="5B9BD5" w:themeColor="accent1"/>
      <w:lang w:val="en-US"/>
    </w:rPr>
  </w:style>
  <w:style w:type="character" w:styleId="SubtleEmphasis">
    <w:name w:val="Subtle Emphasis"/>
    <w:basedOn w:val="DefaultParagraphFont"/>
    <w:uiPriority w:val="19"/>
    <w:qFormat/>
    <w:rsid w:val="00bc030d"/>
    <w:rPr>
      <w:i/>
      <w:iCs/>
      <w:color w:val="808080" w:themeColor="text1" w:themeTint="7f"/>
    </w:rPr>
  </w:style>
  <w:style w:type="character" w:styleId="IntenseEmphasis">
    <w:name w:val="Intense Emphasis"/>
    <w:basedOn w:val="DefaultParagraphFont"/>
    <w:uiPriority w:val="21"/>
    <w:qFormat/>
    <w:rsid w:val="00bc030d"/>
    <w:rPr>
      <w:b/>
      <w:bCs/>
      <w:i/>
      <w:iCs/>
      <w:color w:val="5B9BD5" w:themeColor="accent1"/>
    </w:rPr>
  </w:style>
  <w:style w:type="character" w:styleId="SubtleReference">
    <w:name w:val="Subtle Reference"/>
    <w:basedOn w:val="DefaultParagraphFont"/>
    <w:uiPriority w:val="31"/>
    <w:qFormat/>
    <w:rsid w:val="00bc030d"/>
    <w:rPr>
      <w:smallCaps/>
      <w:color w:val="ED7D31" w:themeColor="accent2"/>
      <w:u w:val="single"/>
    </w:rPr>
  </w:style>
  <w:style w:type="character" w:styleId="IntenseReference">
    <w:name w:val="Intense Reference"/>
    <w:basedOn w:val="DefaultParagraphFont"/>
    <w:uiPriority w:val="32"/>
    <w:qFormat/>
    <w:rsid w:val="00bc030d"/>
    <w:rPr>
      <w:b/>
      <w:bCs/>
      <w:smallCaps/>
      <w:color w:val="ED7D31" w:themeColor="accent2"/>
      <w:spacing w:val="5"/>
      <w:u w:val="single"/>
    </w:rPr>
  </w:style>
  <w:style w:type="character" w:styleId="BookTitle">
    <w:name w:val="Book Title"/>
    <w:basedOn w:val="DefaultParagraphFont"/>
    <w:uiPriority w:val="33"/>
    <w:qFormat/>
    <w:rsid w:val="00bc030d"/>
    <w:rPr>
      <w:b/>
      <w:bCs/>
      <w:smallCaps/>
      <w:spacing w:val="5"/>
    </w:rPr>
  </w:style>
  <w:style w:type="character" w:styleId="Style13" w:customStyle="1">
    <w:name w:val="Текст выноски Знак"/>
    <w:basedOn w:val="DefaultParagraphFont"/>
    <w:link w:val="BalloonText"/>
    <w:uiPriority w:val="99"/>
    <w:semiHidden/>
    <w:qFormat/>
    <w:rsid w:val="004d5e22"/>
    <w:rPr>
      <w:rFonts w:ascii="Segoe UI" w:hAnsi="Segoe UI" w:eastAsia="" w:cs="Segoe UI" w:eastAsiaTheme="minorEastAsia"/>
      <w:sz w:val="18"/>
      <w:szCs w:val="18"/>
      <w:lang w:val="en-US"/>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Style9"/>
    <w:uiPriority w:val="99"/>
    <w:unhideWhenUsed/>
    <w:rsid w:val="00bc030d"/>
    <w:pPr>
      <w:spacing w:before="0" w:after="120"/>
    </w:pPr>
    <w:rPr/>
  </w:style>
  <w:style w:type="paragraph" w:styleId="Style16">
    <w:name w:val="List"/>
    <w:basedOn w:val="Normal"/>
    <w:uiPriority w:val="99"/>
    <w:unhideWhenUsed/>
    <w:rsid w:val="00bc030d"/>
    <w:pPr>
      <w:spacing w:before="0" w:after="200"/>
      <w:ind w:left="360" w:hanging="360"/>
      <w:contextualSpacing/>
    </w:pPr>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Style19">
    <w:name w:val="Колонтитул"/>
    <w:basedOn w:val="Normal"/>
    <w:qFormat/>
    <w:pPr/>
    <w:rPr/>
  </w:style>
  <w:style w:type="paragraph" w:styleId="Style20">
    <w:name w:val="Header"/>
    <w:basedOn w:val="Normal"/>
    <w:link w:val="Style5"/>
    <w:uiPriority w:val="99"/>
    <w:unhideWhenUsed/>
    <w:rsid w:val="00bc030d"/>
    <w:pPr>
      <w:tabs>
        <w:tab w:val="clear" w:pos="708"/>
        <w:tab w:val="center" w:pos="4680" w:leader="none"/>
        <w:tab w:val="right" w:pos="9360" w:leader="none"/>
      </w:tabs>
      <w:spacing w:lineRule="auto" w:line="240" w:before="0" w:after="0"/>
    </w:pPr>
    <w:rPr/>
  </w:style>
  <w:style w:type="paragraph" w:styleId="Style21">
    <w:name w:val="Footer"/>
    <w:basedOn w:val="Normal"/>
    <w:link w:val="Style6"/>
    <w:uiPriority w:val="99"/>
    <w:unhideWhenUsed/>
    <w:rsid w:val="00bc030d"/>
    <w:pPr>
      <w:tabs>
        <w:tab w:val="clear" w:pos="708"/>
        <w:tab w:val="center" w:pos="4680" w:leader="none"/>
        <w:tab w:val="right" w:pos="9360" w:leader="none"/>
      </w:tabs>
      <w:spacing w:lineRule="auto" w:line="240" w:before="0" w:after="0"/>
    </w:pPr>
    <w:rPr/>
  </w:style>
  <w:style w:type="paragraph" w:styleId="NoSpacing">
    <w:name w:val="No Spacing"/>
    <w:uiPriority w:val="1"/>
    <w:qFormat/>
    <w:rsid w:val="00bc030d"/>
    <w:pPr>
      <w:widowControl/>
      <w:bidi w:val="0"/>
      <w:spacing w:lineRule="auto" w:line="240" w:before="0" w:after="0"/>
      <w:jc w:val="left"/>
    </w:pPr>
    <w:rPr>
      <w:rFonts w:eastAsia="" w:eastAsiaTheme="minorEastAsia" w:ascii="Calibri" w:hAnsi="Calibri" w:cs=""/>
      <w:color w:val="auto"/>
      <w:kern w:val="0"/>
      <w:sz w:val="22"/>
      <w:szCs w:val="22"/>
      <w:lang w:val="en-US" w:eastAsia="en-US" w:bidi="ar-SA"/>
    </w:rPr>
  </w:style>
  <w:style w:type="paragraph" w:styleId="Style22">
    <w:name w:val="Title"/>
    <w:basedOn w:val="Normal"/>
    <w:next w:val="Normal"/>
    <w:link w:val="Style7"/>
    <w:uiPriority w:val="10"/>
    <w:qFormat/>
    <w:rsid w:val="00bc030d"/>
    <w:pPr>
      <w:pBdr>
        <w:bottom w:val="single" w:sz="8" w:space="4" w:color="5B9BD5"/>
      </w:pBdr>
      <w:spacing w:lineRule="auto" w:line="240"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Style23">
    <w:name w:val="Subtitle"/>
    <w:basedOn w:val="Normal"/>
    <w:next w:val="Normal"/>
    <w:link w:val="Style8"/>
    <w:uiPriority w:val="11"/>
    <w:qFormat/>
    <w:rsid w:val="00bc030d"/>
    <w:pPr/>
    <w:rPr>
      <w:rFonts w:ascii="Calibri Light" w:hAnsi="Calibri Light" w:eastAsia="" w:cs="" w:asciiTheme="majorHAnsi" w:cstheme="majorBidi" w:eastAsiaTheme="majorEastAsia" w:hAnsiTheme="majorHAnsi"/>
      <w:i/>
      <w:iCs/>
      <w:color w:val="5B9BD5" w:themeColor="accent1"/>
      <w:spacing w:val="15"/>
      <w:sz w:val="24"/>
      <w:szCs w:val="24"/>
    </w:rPr>
  </w:style>
  <w:style w:type="paragraph" w:styleId="ListParagraph">
    <w:name w:val="List Paragraph"/>
    <w:basedOn w:val="Normal"/>
    <w:uiPriority w:val="34"/>
    <w:qFormat/>
    <w:rsid w:val="00bc030d"/>
    <w:pPr>
      <w:spacing w:before="0" w:after="200"/>
      <w:ind w:left="720" w:hanging="0"/>
      <w:contextualSpacing/>
    </w:pPr>
    <w:rPr/>
  </w:style>
  <w:style w:type="paragraph" w:styleId="BodyText2">
    <w:name w:val="Body Text 2"/>
    <w:basedOn w:val="Normal"/>
    <w:link w:val="22"/>
    <w:uiPriority w:val="99"/>
    <w:unhideWhenUsed/>
    <w:qFormat/>
    <w:rsid w:val="00bc030d"/>
    <w:pPr>
      <w:spacing w:lineRule="auto" w:line="480" w:before="0" w:after="120"/>
    </w:pPr>
    <w:rPr/>
  </w:style>
  <w:style w:type="paragraph" w:styleId="BodyText3">
    <w:name w:val="Body Text 3"/>
    <w:basedOn w:val="Normal"/>
    <w:link w:val="32"/>
    <w:uiPriority w:val="99"/>
    <w:unhideWhenUsed/>
    <w:qFormat/>
    <w:rsid w:val="00bc030d"/>
    <w:pPr>
      <w:spacing w:before="0" w:after="120"/>
    </w:pPr>
    <w:rPr>
      <w:sz w:val="16"/>
      <w:szCs w:val="16"/>
    </w:rPr>
  </w:style>
  <w:style w:type="paragraph" w:styleId="24">
    <w:name w:val="List Bullet 3"/>
    <w:basedOn w:val="Normal"/>
    <w:uiPriority w:val="99"/>
    <w:unhideWhenUsed/>
    <w:rsid w:val="00bc030d"/>
    <w:pPr>
      <w:spacing w:before="0" w:after="200"/>
      <w:ind w:left="720" w:hanging="360"/>
      <w:contextualSpacing/>
    </w:pPr>
    <w:rPr/>
  </w:style>
  <w:style w:type="paragraph" w:styleId="33">
    <w:name w:val="List Bullet 4"/>
    <w:basedOn w:val="Normal"/>
    <w:uiPriority w:val="99"/>
    <w:unhideWhenUsed/>
    <w:rsid w:val="00bc030d"/>
    <w:pPr>
      <w:spacing w:before="0" w:after="200"/>
      <w:ind w:left="1080" w:hanging="360"/>
      <w:contextualSpacing/>
    </w:pPr>
    <w:rPr/>
  </w:style>
  <w:style w:type="paragraph" w:styleId="ListBullet">
    <w:name w:val="List Bullet"/>
    <w:basedOn w:val="Normal"/>
    <w:uiPriority w:val="99"/>
    <w:unhideWhenUsed/>
    <w:qFormat/>
    <w:rsid w:val="00bc030d"/>
    <w:pPr>
      <w:numPr>
        <w:ilvl w:val="0"/>
        <w:numId w:val="1"/>
      </w:numPr>
      <w:spacing w:before="0" w:after="200"/>
      <w:contextualSpacing/>
    </w:pPr>
    <w:rPr/>
  </w:style>
  <w:style w:type="paragraph" w:styleId="ListBullet2">
    <w:name w:val="List Bullet 2"/>
    <w:basedOn w:val="Normal"/>
    <w:uiPriority w:val="99"/>
    <w:unhideWhenUsed/>
    <w:qFormat/>
    <w:rsid w:val="00bc030d"/>
    <w:pPr>
      <w:numPr>
        <w:ilvl w:val="0"/>
        <w:numId w:val="2"/>
      </w:numPr>
      <w:spacing w:before="0" w:after="200"/>
      <w:contextualSpacing/>
    </w:pPr>
    <w:rPr/>
  </w:style>
  <w:style w:type="paragraph" w:styleId="ListBullet3">
    <w:name w:val="List Bullet 3"/>
    <w:basedOn w:val="Normal"/>
    <w:uiPriority w:val="99"/>
    <w:unhideWhenUsed/>
    <w:qFormat/>
    <w:rsid w:val="00bc030d"/>
    <w:pPr>
      <w:numPr>
        <w:ilvl w:val="0"/>
        <w:numId w:val="3"/>
      </w:numPr>
      <w:spacing w:before="0" w:after="200"/>
      <w:contextualSpacing/>
    </w:pPr>
    <w:rPr/>
  </w:style>
  <w:style w:type="paragraph" w:styleId="ListNumber">
    <w:name w:val="List Number"/>
    <w:basedOn w:val="Normal"/>
    <w:uiPriority w:val="99"/>
    <w:unhideWhenUsed/>
    <w:qFormat/>
    <w:rsid w:val="00bc030d"/>
    <w:pPr>
      <w:numPr>
        <w:ilvl w:val="0"/>
        <w:numId w:val="4"/>
      </w:numPr>
      <w:spacing w:before="0" w:after="200"/>
      <w:contextualSpacing/>
    </w:pPr>
    <w:rPr/>
  </w:style>
  <w:style w:type="paragraph" w:styleId="ListNumber2">
    <w:name w:val="List Number 2"/>
    <w:basedOn w:val="Normal"/>
    <w:uiPriority w:val="99"/>
    <w:unhideWhenUsed/>
    <w:qFormat/>
    <w:rsid w:val="00bc030d"/>
    <w:pPr>
      <w:numPr>
        <w:ilvl w:val="0"/>
        <w:numId w:val="5"/>
      </w:numPr>
      <w:spacing w:before="0" w:after="200"/>
      <w:contextualSpacing/>
    </w:pPr>
    <w:rPr/>
  </w:style>
  <w:style w:type="paragraph" w:styleId="ListNumber3">
    <w:name w:val="List Number 3"/>
    <w:basedOn w:val="Normal"/>
    <w:uiPriority w:val="99"/>
    <w:unhideWhenUsed/>
    <w:qFormat/>
    <w:rsid w:val="00bc030d"/>
    <w:pPr>
      <w:numPr>
        <w:ilvl w:val="0"/>
        <w:numId w:val="6"/>
      </w:numPr>
      <w:spacing w:before="0" w:after="200"/>
      <w:contextualSpacing/>
    </w:pPr>
    <w:rPr/>
  </w:style>
  <w:style w:type="paragraph" w:styleId="ListContinue">
    <w:name w:val="List Continue"/>
    <w:basedOn w:val="Normal"/>
    <w:uiPriority w:val="99"/>
    <w:unhideWhenUsed/>
    <w:qFormat/>
    <w:rsid w:val="00bc030d"/>
    <w:pPr>
      <w:spacing w:before="0" w:after="120"/>
      <w:ind w:left="360" w:hanging="0"/>
      <w:contextualSpacing/>
    </w:pPr>
    <w:rPr/>
  </w:style>
  <w:style w:type="paragraph" w:styleId="ListContinue2">
    <w:name w:val="List Continue 2"/>
    <w:basedOn w:val="Normal"/>
    <w:uiPriority w:val="99"/>
    <w:unhideWhenUsed/>
    <w:qFormat/>
    <w:rsid w:val="00bc030d"/>
    <w:pPr>
      <w:spacing w:before="0" w:after="120"/>
      <w:ind w:left="720" w:hanging="0"/>
      <w:contextualSpacing/>
    </w:pPr>
    <w:rPr/>
  </w:style>
  <w:style w:type="paragraph" w:styleId="ListContinue3">
    <w:name w:val="List Continue 3"/>
    <w:basedOn w:val="Normal"/>
    <w:uiPriority w:val="99"/>
    <w:unhideWhenUsed/>
    <w:qFormat/>
    <w:rsid w:val="00bc030d"/>
    <w:pPr>
      <w:spacing w:before="0" w:after="120"/>
      <w:ind w:left="1080" w:hanging="0"/>
      <w:contextualSpacing/>
    </w:pPr>
    <w:rPr/>
  </w:style>
  <w:style w:type="paragraph" w:styleId="Macro">
    <w:name w:val="macro"/>
    <w:link w:val="Style10"/>
    <w:uiPriority w:val="99"/>
    <w:unhideWhenUsed/>
    <w:qFormat/>
    <w:rsid w:val="00bc030d"/>
    <w:pPr>
      <w:widowControl/>
      <w:tabs>
        <w:tab w:val="clear" w:pos="708"/>
        <w:tab w:val="left" w:pos="576" w:leader="none"/>
        <w:tab w:val="left" w:pos="1152" w:leader="none"/>
        <w:tab w:val="left" w:pos="1728" w:leader="none"/>
        <w:tab w:val="left" w:pos="2304" w:leader="none"/>
        <w:tab w:val="left" w:pos="2880" w:leader="none"/>
        <w:tab w:val="left" w:pos="3456" w:leader="none"/>
        <w:tab w:val="left" w:pos="4032" w:leader="none"/>
      </w:tabs>
      <w:bidi w:val="0"/>
      <w:spacing w:lineRule="auto" w:line="276" w:before="0" w:after="200"/>
      <w:jc w:val="left"/>
    </w:pPr>
    <w:rPr>
      <w:rFonts w:ascii="Courier" w:hAnsi="Courier" w:eastAsia="" w:eastAsiaTheme="minorEastAsia" w:cs=""/>
      <w:color w:val="auto"/>
      <w:kern w:val="0"/>
      <w:sz w:val="20"/>
      <w:szCs w:val="20"/>
      <w:lang w:val="en-US" w:eastAsia="en-US" w:bidi="ar-SA"/>
    </w:rPr>
  </w:style>
  <w:style w:type="paragraph" w:styleId="Quote">
    <w:name w:val="Quote"/>
    <w:basedOn w:val="Normal"/>
    <w:next w:val="Normal"/>
    <w:link w:val="23"/>
    <w:uiPriority w:val="29"/>
    <w:qFormat/>
    <w:rsid w:val="00bc030d"/>
    <w:pPr/>
    <w:rPr>
      <w:i/>
      <w:iCs/>
      <w:color w:val="000000" w:themeColor="text1"/>
    </w:rPr>
  </w:style>
  <w:style w:type="paragraph" w:styleId="Caption">
    <w:name w:val="caption"/>
    <w:basedOn w:val="Normal"/>
    <w:next w:val="Normal"/>
    <w:uiPriority w:val="35"/>
    <w:semiHidden/>
    <w:unhideWhenUsed/>
    <w:qFormat/>
    <w:rsid w:val="00bc030d"/>
    <w:pPr>
      <w:spacing w:lineRule="auto" w:line="240"/>
    </w:pPr>
    <w:rPr>
      <w:b/>
      <w:bCs/>
      <w:color w:val="5B9BD5" w:themeColor="accent1"/>
      <w:sz w:val="18"/>
      <w:szCs w:val="18"/>
    </w:rPr>
  </w:style>
  <w:style w:type="paragraph" w:styleId="IntenseQuote">
    <w:name w:val="Intense Quote"/>
    <w:basedOn w:val="Normal"/>
    <w:next w:val="Normal"/>
    <w:link w:val="Style12"/>
    <w:uiPriority w:val="30"/>
    <w:qFormat/>
    <w:rsid w:val="00bc030d"/>
    <w:pPr>
      <w:pBdr>
        <w:bottom w:val="single" w:sz="4" w:space="4" w:color="5B9BD5"/>
      </w:pBdr>
      <w:spacing w:before="200" w:after="280"/>
      <w:ind w:left="936" w:right="936" w:hanging="0"/>
    </w:pPr>
    <w:rPr>
      <w:b/>
      <w:bCs/>
      <w:i/>
      <w:iCs/>
      <w:color w:val="5B9BD5" w:themeColor="accent1"/>
    </w:rPr>
  </w:style>
  <w:style w:type="paragraph" w:styleId="Style24">
    <w:name w:val="Index Heading"/>
    <w:basedOn w:val="Style14"/>
    <w:pPr/>
    <w:rPr/>
  </w:style>
  <w:style w:type="paragraph" w:styleId="Style25">
    <w:name w:val="TOC Heading"/>
    <w:basedOn w:val="1"/>
    <w:next w:val="Normal"/>
    <w:uiPriority w:val="39"/>
    <w:semiHidden/>
    <w:unhideWhenUsed/>
    <w:qFormat/>
    <w:rsid w:val="00bc030d"/>
    <w:pPr>
      <w:outlineLvl w:val="9"/>
    </w:pPr>
    <w:rPr/>
  </w:style>
  <w:style w:type="paragraph" w:styleId="BalloonText">
    <w:name w:val="Balloon Text"/>
    <w:basedOn w:val="Normal"/>
    <w:link w:val="Style13"/>
    <w:uiPriority w:val="99"/>
    <w:semiHidden/>
    <w:unhideWhenUsed/>
    <w:qFormat/>
    <w:rsid w:val="004d5e2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 w:type="table" w:styleId="aff0">
    <w:name w:val="Table Grid"/>
    <w:basedOn w:val="a3"/>
    <w:uiPriority w:val="59"/>
    <w:rsid w:val="00bc030d"/>
    <w:pPr>
      <w:spacing w:after="0" w:line="240" w:lineRule="auto"/>
    </w:pPr>
    <w:rPr>
      <w:rFonts w:eastAsiaTheme="minorEastAsia"/>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ff1">
    <w:name w:val="Light Shading"/>
    <w:basedOn w:val="a3"/>
    <w:uiPriority w:val="60"/>
    <w:rsid w:val="00bc030d"/>
    <w:pPr>
      <w:spacing w:after="0" w:line="240" w:lineRule="auto"/>
    </w:pPr>
    <w:rPr>
      <w:rFonts w:eastAsiaTheme="minorEastAsia"/>
      <w:lang w:val="en-US"/>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bc030d"/>
    <w:pPr>
      <w:spacing w:after="0" w:line="240" w:lineRule="auto"/>
    </w:pPr>
    <w:rPr>
      <w:rFonts w:eastAsiaTheme="minorEastAsia"/>
      <w:lang w:val="en-US"/>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rsid w:val="00bc030d"/>
    <w:pPr>
      <w:spacing w:after="0" w:line="240" w:lineRule="auto"/>
    </w:pPr>
    <w:rPr>
      <w:rFonts w:eastAsiaTheme="minorEastAsia"/>
      <w:lang w:val="en-US"/>
      <w:color w:val="C45911" w:themeColor="accent2" w:themeShade="bf"/>
    </w:rPr>
    <w:tblPr>
      <w:tblStyleRowBandSize w:val="1"/>
      <w:tblStyleColBandSize w:val="1"/>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rsid w:val="00bc030d"/>
    <w:pPr>
      <w:spacing w:after="0" w:line="240" w:lineRule="auto"/>
    </w:pPr>
    <w:rPr>
      <w:rFonts w:eastAsiaTheme="minorEastAsia"/>
      <w:lang w:val="en-US"/>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rsid w:val="00bc030d"/>
    <w:pPr>
      <w:spacing w:after="0" w:line="240" w:lineRule="auto"/>
    </w:pPr>
    <w:rPr>
      <w:rFonts w:eastAsiaTheme="minorEastAsia"/>
      <w:lang w:val="en-US"/>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rsid w:val="00bc030d"/>
    <w:pPr>
      <w:spacing w:after="0" w:line="240" w:lineRule="auto"/>
    </w:pPr>
    <w:rPr>
      <w:rFonts w:eastAsiaTheme="minorEastAsia"/>
      <w:lang w:val="en-US"/>
      <w:color w:val="2F5496" w:themeColor="accent5" w:themeShade="bf"/>
    </w:rPr>
    <w:tblPr>
      <w:tblStyleRowBandSize w:val="1"/>
      <w:tblStyleColBandSize w:val="1"/>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rsid w:val="00bc030d"/>
    <w:pPr>
      <w:spacing w:after="0" w:line="240" w:lineRule="auto"/>
    </w:pPr>
    <w:rPr>
      <w:rFonts w:eastAsiaTheme="minorEastAsia"/>
      <w:lang w:val="en-US"/>
      <w:color w:val="538135" w:themeColor="accent6" w:themeShade="bf"/>
    </w:rPr>
    <w:tblPr>
      <w:tblStyleRowBandSize w:val="1"/>
      <w:tblStyleColBandSize w:val="1"/>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2">
    <w:name w:val="Light List"/>
    <w:basedOn w:val="a3"/>
    <w:uiPriority w:val="61"/>
    <w:rsid w:val="00bc030d"/>
    <w:pPr>
      <w:spacing w:after="0" w:line="240" w:lineRule="auto"/>
    </w:pPr>
    <w:rPr>
      <w:rFonts w:eastAsiaTheme="minorEastAsia"/>
      <w:lang w:val="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0">
    <w:name w:val="Light List Accent 1"/>
    <w:basedOn w:val="a3"/>
    <w:uiPriority w:val="61"/>
    <w:rsid w:val="00bc030d"/>
    <w:pPr>
      <w:spacing w:after="0" w:line="240" w:lineRule="auto"/>
    </w:pPr>
    <w:rPr>
      <w:rFonts w:eastAsiaTheme="minorEastAsia"/>
      <w:lang w:val="en-US"/>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Pr/>
    </w:tblStylePr>
    <w:tblStylePr w:type="lastCol">
      <w:rPr>
        <w:b/>
        <w:bCs/>
      </w:rPr>
      <w:tbl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20">
    <w:name w:val="Light List Accent 2"/>
    <w:basedOn w:val="a3"/>
    <w:uiPriority w:val="61"/>
    <w:rsid w:val="00bc030d"/>
    <w:pPr>
      <w:spacing w:after="0" w:line="240" w:lineRule="auto"/>
    </w:pPr>
    <w:rPr>
      <w:rFonts w:eastAsiaTheme="minorEastAsia"/>
      <w:lang w:val="en-US"/>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Pr/>
    </w:tblStylePr>
    <w:tblStylePr w:type="lastCol">
      <w:rPr>
        <w:b/>
        <w:bCs/>
      </w:rPr>
      <w:tbl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30">
    <w:name w:val="Light List Accent 3"/>
    <w:basedOn w:val="a3"/>
    <w:uiPriority w:val="61"/>
    <w:rsid w:val="00bc030d"/>
    <w:pPr>
      <w:spacing w:after="0" w:line="240" w:lineRule="auto"/>
    </w:pPr>
    <w:rPr>
      <w:rFonts w:eastAsiaTheme="minorEastAsia"/>
      <w:lang w:val="en-US"/>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Pr/>
    </w:tblStylePr>
    <w:tblStylePr w:type="lastCol">
      <w:rPr>
        <w:b/>
        <w:bCs/>
      </w:rPr>
      <w:tbl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40">
    <w:name w:val="Light List Accent 4"/>
    <w:basedOn w:val="a3"/>
    <w:uiPriority w:val="61"/>
    <w:rsid w:val="00bc030d"/>
    <w:pPr>
      <w:spacing w:after="0" w:line="240" w:lineRule="auto"/>
    </w:pPr>
    <w:rPr>
      <w:rFonts w:eastAsiaTheme="minorEastAsia"/>
      <w:lang w:val="en-US"/>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Pr/>
    </w:tblStylePr>
    <w:tblStylePr w:type="lastCol">
      <w:rPr>
        <w:b/>
        <w:bCs/>
      </w:rPr>
      <w:tbl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50">
    <w:name w:val="Light List Accent 5"/>
    <w:basedOn w:val="a3"/>
    <w:uiPriority w:val="61"/>
    <w:rsid w:val="00bc030d"/>
    <w:pPr>
      <w:spacing w:after="0" w:line="240" w:lineRule="auto"/>
    </w:pPr>
    <w:rPr>
      <w:rFonts w:eastAsiaTheme="minorEastAsia"/>
      <w:lang w:val="en-US"/>
    </w:r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Pr/>
    </w:tblStylePr>
    <w:tblStylePr w:type="lastCol">
      <w:rPr>
        <w:b/>
        <w:bCs/>
      </w:rPr>
      <w:tbl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60">
    <w:name w:val="Light List Accent 6"/>
    <w:basedOn w:val="a3"/>
    <w:uiPriority w:val="61"/>
    <w:rsid w:val="00bc030d"/>
    <w:pPr>
      <w:spacing w:after="0" w:line="240" w:lineRule="auto"/>
    </w:pPr>
    <w:rPr>
      <w:rFonts w:eastAsiaTheme="minorEastAsia"/>
      <w:lang w:val="en-US"/>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Pr/>
    </w:tblStylePr>
    <w:tblStylePr w:type="lastCol">
      <w:rPr>
        <w:b/>
        <w:bCs/>
      </w:rPr>
      <w:tbl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aff3">
    <w:name w:val="Light Grid"/>
    <w:basedOn w:val="a3"/>
    <w:uiPriority w:val="62"/>
    <w:rsid w:val="00bc030d"/>
    <w:pPr>
      <w:spacing w:after="0" w:line="240" w:lineRule="auto"/>
    </w:pPr>
    <w:rPr>
      <w:rFonts w:eastAsiaTheme="minorEastAsia"/>
      <w:lang w:val="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11">
    <w:name w:val="Light Grid Accent 1"/>
    <w:basedOn w:val="a3"/>
    <w:uiPriority w:val="62"/>
    <w:rsid w:val="00bc030d"/>
    <w:pPr>
      <w:spacing w:after="0" w:line="240" w:lineRule="auto"/>
    </w:pPr>
    <w:rPr>
      <w:rFonts w:eastAsiaTheme="minorEastAsia"/>
      <w:lang w:val="en-US"/>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color="5B9BD5"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color="5B9BD5"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color="5B9BD5" w:themeColor="accent1"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color="5B9BD5" w:themeColor="accent1" w:sz="8" w:space="0"/>
        </w:tcBorders>
      </w:tcPr>
    </w:tblStylePr>
  </w:style>
  <w:style w:type="table" w:styleId="-21">
    <w:name w:val="Light Grid Accent 2"/>
    <w:basedOn w:val="a3"/>
    <w:uiPriority w:val="62"/>
    <w:rsid w:val="00bc030d"/>
    <w:pPr>
      <w:spacing w:after="0" w:line="240" w:lineRule="auto"/>
    </w:pPr>
    <w:rPr>
      <w:rFonts w:eastAsiaTheme="minorEastAsia"/>
      <w:lang w:val="en-US"/>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color="ED7D31"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color="ED7D31"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B"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shd w:val="clear" w:color="auto" w:fill="FADECB"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tcPr>
    </w:tblStylePr>
  </w:style>
  <w:style w:type="table" w:styleId="-31">
    <w:name w:val="Light Grid Accent 3"/>
    <w:basedOn w:val="a3"/>
    <w:uiPriority w:val="62"/>
    <w:rsid w:val="00bc030d"/>
    <w:pPr>
      <w:spacing w:after="0" w:line="240" w:lineRule="auto"/>
    </w:pPr>
    <w:rPr>
      <w:rFonts w:eastAsiaTheme="minorEastAsia"/>
      <w:lang w:val="en-US"/>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color="A5A5A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color="A5A5A5"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tcPr>
    </w:tblStylePr>
  </w:style>
  <w:style w:type="table" w:styleId="-41">
    <w:name w:val="Light Grid Accent 4"/>
    <w:basedOn w:val="a3"/>
    <w:uiPriority w:val="62"/>
    <w:rsid w:val="00bc030d"/>
    <w:pPr>
      <w:spacing w:after="0" w:line="240" w:lineRule="auto"/>
    </w:pPr>
    <w:rPr>
      <w:rFonts w:eastAsiaTheme="minorEastAsia"/>
      <w:lang w:val="en-US"/>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color="FFC00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color="FFC000"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C0"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shd w:val="clear" w:color="auto" w:fill="FFEFC0"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tcPr>
    </w:tblStylePr>
  </w:style>
  <w:style w:type="table" w:styleId="-51">
    <w:name w:val="Light Grid Accent 5"/>
    <w:basedOn w:val="a3"/>
    <w:uiPriority w:val="62"/>
    <w:rsid w:val="00bc030d"/>
    <w:pPr>
      <w:spacing w:after="0" w:line="240" w:lineRule="auto"/>
    </w:pPr>
    <w:rPr>
      <w:rFonts w:eastAsiaTheme="minorEastAsia"/>
      <w:lang w:val="en-US"/>
    </w:r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color="4472C4"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color="4472C4"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B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color="4472C4" w:themeColor="accent5" w:sz="8" w:space="0"/>
        </w:tcBorders>
        <w:shd w:val="clear" w:color="auto" w:fill="D0DB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color="4472C4" w:themeColor="accent5" w:sz="8" w:space="0"/>
        </w:tcBorders>
      </w:tcPr>
    </w:tblStylePr>
  </w:style>
  <w:style w:type="table" w:styleId="-61">
    <w:name w:val="Light Grid Accent 6"/>
    <w:basedOn w:val="a3"/>
    <w:uiPriority w:val="62"/>
    <w:rsid w:val="00bc030d"/>
    <w:pPr>
      <w:spacing w:after="0" w:line="240" w:lineRule="auto"/>
    </w:pPr>
    <w:rPr>
      <w:rFonts w:eastAsiaTheme="minorEastAsia"/>
      <w:lang w:val="en-US"/>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color="70AD4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color="70AD47"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tcPr>
    </w:tblStylePr>
  </w:style>
  <w:style w:type="table" w:styleId="11">
    <w:name w:val="Medium Shading 1"/>
    <w:basedOn w:val="a3"/>
    <w:uiPriority w:val="63"/>
    <w:rsid w:val="00bc030d"/>
    <w:pPr>
      <w:spacing w:after="0" w:line="240" w:lineRule="auto"/>
    </w:pPr>
    <w:rPr>
      <w:rFonts w:eastAsiaTheme="minorEastAsia"/>
      <w:lang w:val="en-US"/>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bc030d"/>
    <w:pPr>
      <w:spacing w:after="0" w:line="240" w:lineRule="auto"/>
    </w:pPr>
    <w:rPr>
      <w:rFonts w:eastAsiaTheme="minorEastAsia"/>
      <w:lang w:val="en-US"/>
    </w:rPr>
    <w:tblPr>
      <w:tblStyleRowBandSize w:val="1"/>
      <w:tblStyleColBandSize w:val="1"/>
      <w:tbl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single" w:color="84B3DF" w:themeColor="accent1" w:themeTint="bf" w:sz="8" w:space="0"/>
      </w:tblBorders>
    </w:tblPr>
    <w:tblStylePr w:type="firstRow">
      <w:pPr>
        <w:spacing w:before="0" w:after="0" w:line="240" w:lineRule="auto"/>
      </w:pPr>
      <w:rPr>
        <w:b/>
        <w:bCs/>
        <w:color w:val="FFFFFF" w:themeColor="background1"/>
      </w:rPr>
      <w:tblPr/>
      <w:tcPr>
        <w:tcBorders>
          <w:top w:val="single" w:color="84B3DF" w:themeColor="accent1" w:sz="8" w:space="0"/>
          <w:left w:val="single" w:color="84B3DF" w:themeColor="accent1" w:sz="8" w:space="0"/>
          <w:bottom w:val="single" w:color="84B3DF" w:themeColor="accent1" w:sz="8" w:space="0"/>
          <w:right w:val="single" w:color="84B3DF" w:themeColor="accent1"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3DF" w:themeColor="accent1" w:sz="6" w:space="0"/>
          <w:left w:val="single" w:color="84B3DF" w:themeColor="accent1" w:sz="8" w:space="0"/>
          <w:bottom w:val="single" w:color="84B3DF" w:themeColor="accent1" w:sz="8" w:space="0"/>
          <w:right w:val="single" w:color="84B3DF"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bc030d"/>
    <w:pPr>
      <w:spacing w:after="0" w:line="240" w:lineRule="auto"/>
    </w:pPr>
    <w:rPr>
      <w:rFonts w:eastAsiaTheme="minorEastAsia"/>
      <w:lang w:val="en-US"/>
    </w:r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sz="8" w:space="0"/>
          <w:left w:val="single" w:color="F19D64" w:themeColor="accent2" w:sz="8" w:space="0"/>
          <w:bottom w:val="single" w:color="F19D64" w:themeColor="accent2" w:sz="8" w:space="0"/>
          <w:right w:val="single" w:color="F19D64" w:themeColor="accent2"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sz="6" w:space="0"/>
          <w:left w:val="single" w:color="F19D64" w:themeColor="accent2" w:sz="8" w:space="0"/>
          <w:bottom w:val="single" w:color="F19D64" w:themeColor="accent2" w:sz="8" w:space="0"/>
          <w:right w:val="single" w:color="F19D64"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bc030d"/>
    <w:pPr>
      <w:spacing w:after="0" w:line="240" w:lineRule="auto"/>
    </w:pPr>
    <w:rPr>
      <w:rFonts w:eastAsiaTheme="minorEastAsia"/>
      <w:lang w:val="en-US"/>
    </w:r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rPr>
      <w:tblPr/>
      <w:tcPr>
        <w:tcBorders>
          <w:top w:val="single" w:color="BBBBBB" w:themeColor="accent3" w:sz="8" w:space="0"/>
          <w:left w:val="single" w:color="BBBBBB" w:themeColor="accent3" w:sz="8" w:space="0"/>
          <w:bottom w:val="single" w:color="BBBBBB" w:themeColor="accent3" w:sz="8" w:space="0"/>
          <w:right w:val="single" w:color="BBBBBB" w:themeColor="accent3"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sz="6" w:space="0"/>
          <w:left w:val="single" w:color="BBBBBB" w:themeColor="accent3" w:sz="8" w:space="0"/>
          <w:bottom w:val="single" w:color="BBBBBB" w:themeColor="accent3" w:sz="8" w:space="0"/>
          <w:right w:val="single" w:color="BBBBBB"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bc030d"/>
    <w:pPr>
      <w:spacing w:after="0" w:line="240" w:lineRule="auto"/>
    </w:pPr>
    <w:rPr>
      <w:rFonts w:eastAsiaTheme="minorEastAsia"/>
      <w:lang w:val="en-US"/>
    </w:r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tblBorders>
    </w:tblPr>
    <w:tblStylePr w:type="firstRow">
      <w:pPr>
        <w:spacing w:before="0" w:after="0" w:line="240" w:lineRule="auto"/>
      </w:pPr>
      <w:rPr>
        <w:b/>
        <w:bCs/>
        <w:color w:val="FFFFFF" w:themeColor="background1"/>
      </w:rPr>
      <w:tblPr/>
      <w:tcPr>
        <w:tcBorders>
          <w:top w:val="single" w:color="FFCF40" w:themeColor="accent4" w:sz="8" w:space="0"/>
          <w:left w:val="single" w:color="FFCF40" w:themeColor="accent4" w:sz="8" w:space="0"/>
          <w:bottom w:val="single" w:color="FFCF40" w:themeColor="accent4" w:sz="8" w:space="0"/>
          <w:right w:val="single" w:color="FFCF40" w:themeColor="accent4"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40" w:themeColor="accent4" w:sz="6" w:space="0"/>
          <w:left w:val="single" w:color="FFCF40" w:themeColor="accent4" w:sz="8" w:space="0"/>
          <w:bottom w:val="single" w:color="FFCF40" w:themeColor="accent4" w:sz="8" w:space="0"/>
          <w:right w:val="single" w:color="FFCF40"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bc030d"/>
    <w:pPr>
      <w:spacing w:after="0" w:line="240" w:lineRule="auto"/>
    </w:pPr>
    <w:rPr>
      <w:rFonts w:eastAsiaTheme="minorEastAsia"/>
      <w:lang w:val="en-US"/>
    </w:rPr>
    <w:tblPr>
      <w:tblStyleRowBandSize w:val="1"/>
      <w:tblStyleColBandSize w:val="1"/>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rPr>
      <w:tblPr/>
      <w:tcPr>
        <w:tcBorders>
          <w:top w:val="single" w:color="7295D2" w:themeColor="accent5" w:sz="8" w:space="0"/>
          <w:left w:val="single" w:color="7295D2" w:themeColor="accent5" w:sz="8" w:space="0"/>
          <w:bottom w:val="single" w:color="7295D2" w:themeColor="accent5" w:sz="8" w:space="0"/>
          <w:right w:val="single" w:color="7295D2" w:themeColor="accent5"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sz="6" w:space="0"/>
          <w:left w:val="single" w:color="7295D2" w:themeColor="accent5" w:sz="8" w:space="0"/>
          <w:bottom w:val="single" w:color="7295D2" w:themeColor="accent5" w:sz="8" w:space="0"/>
          <w:right w:val="single" w:color="7295D2"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bc030d"/>
    <w:pPr>
      <w:spacing w:after="0" w:line="240" w:lineRule="auto"/>
    </w:pPr>
    <w:rPr>
      <w:rFonts w:eastAsiaTheme="minorEastAsia"/>
      <w:lang w:val="en-US"/>
    </w:r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rPr>
      <w:tblPr/>
      <w:tcPr>
        <w:tcBorders>
          <w:top w:val="single" w:color="93C571" w:themeColor="accent6" w:sz="8" w:space="0"/>
          <w:left w:val="single" w:color="93C571" w:themeColor="accent6" w:sz="8" w:space="0"/>
          <w:bottom w:val="single" w:color="93C571" w:themeColor="accent6" w:sz="8" w:space="0"/>
          <w:right w:val="single" w:color="93C571" w:themeColor="accent6"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sz="6" w:space="0"/>
          <w:left w:val="single" w:color="93C571" w:themeColor="accent6" w:sz="8" w:space="0"/>
          <w:bottom w:val="single" w:color="93C571" w:themeColor="accent6" w:sz="8" w:space="0"/>
          <w:right w:val="single" w:color="93C571"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bc030d"/>
    <w:pPr>
      <w:spacing w:after="0" w:line="240" w:lineRule="auto"/>
    </w:pPr>
    <w:rPr>
      <w:rFonts w:eastAsiaTheme="minorEastAsia"/>
      <w:lang w:val="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1">
    <w:name w:val="Medium Shading 2 Accent 1"/>
    <w:basedOn w:val="a3"/>
    <w:uiPriority w:val="64"/>
    <w:rsid w:val="00bc030d"/>
    <w:pPr>
      <w:spacing w:after="0" w:line="240" w:lineRule="auto"/>
    </w:pPr>
    <w:rPr>
      <w:rFonts w:eastAsiaTheme="minorEastAsia"/>
      <w:lang w:val="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2">
    <w:name w:val="Medium Shading 2 Accent 2"/>
    <w:basedOn w:val="a3"/>
    <w:uiPriority w:val="64"/>
    <w:rsid w:val="00bc030d"/>
    <w:pPr>
      <w:spacing w:after="0" w:line="240" w:lineRule="auto"/>
    </w:pPr>
    <w:rPr>
      <w:rFonts w:eastAsiaTheme="minorEastAsia"/>
      <w:lang w:val="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3">
    <w:name w:val="Medium Shading 2 Accent 3"/>
    <w:basedOn w:val="a3"/>
    <w:uiPriority w:val="64"/>
    <w:rsid w:val="00bc030d"/>
    <w:pPr>
      <w:spacing w:after="0" w:line="240" w:lineRule="auto"/>
    </w:pPr>
    <w:rPr>
      <w:rFonts w:eastAsiaTheme="minorEastAsia"/>
      <w:lang w:val="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4">
    <w:name w:val="Medium Shading 2 Accent 4"/>
    <w:basedOn w:val="a3"/>
    <w:uiPriority w:val="64"/>
    <w:rsid w:val="00bc030d"/>
    <w:pPr>
      <w:spacing w:after="0" w:line="240" w:lineRule="auto"/>
    </w:pPr>
    <w:rPr>
      <w:rFonts w:eastAsiaTheme="minorEastAsia"/>
      <w:lang w:val="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5">
    <w:name w:val="Medium Shading 2 Accent 5"/>
    <w:basedOn w:val="a3"/>
    <w:uiPriority w:val="64"/>
    <w:rsid w:val="00bc030d"/>
    <w:pPr>
      <w:spacing w:after="0" w:line="240" w:lineRule="auto"/>
    </w:pPr>
    <w:rPr>
      <w:rFonts w:eastAsiaTheme="minorEastAsia"/>
      <w:lang w:val="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6">
    <w:name w:val="Medium Shading 2 Accent 6"/>
    <w:basedOn w:val="a3"/>
    <w:uiPriority w:val="64"/>
    <w:rsid w:val="00bc030d"/>
    <w:pPr>
      <w:spacing w:after="0" w:line="240" w:lineRule="auto"/>
    </w:pPr>
    <w:rPr>
      <w:rFonts w:eastAsiaTheme="minorEastAsia"/>
      <w:lang w:val="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2">
    <w:name w:val="Medium List 1"/>
    <w:basedOn w:val="a3"/>
    <w:uiPriority w:val="65"/>
    <w:rsid w:val="00bc030d"/>
    <w:pPr>
      <w:spacing w:after="0" w:line="240" w:lineRule="auto"/>
    </w:pPr>
    <w:rPr>
      <w:rFonts w:eastAsiaTheme="minorEastAsia"/>
      <w:lang w:val="en-US"/>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bc030d"/>
    <w:pPr>
      <w:spacing w:after="0" w:line="240" w:lineRule="auto"/>
    </w:pPr>
    <w:rPr>
      <w:rFonts w:eastAsiaTheme="minorEastAsia"/>
      <w:lang w:val="en-US"/>
      <w:color w:val="000000" w:themeColor="text1"/>
    </w:rPr>
    <w:tblPr>
      <w:tblStyleRowBandSize w:val="1"/>
      <w:tblStyleColBandSize w:val="1"/>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rPr>
      <w:tblPr/>
      <w:tcPr>
        <w:tcBorders>
          <w:top w:val="single" w:color="5B9BD5" w:themeColor="accent1" w:sz="8" w:space="0"/>
          <w:bottom w:val="single" w:color="5B9BD5" w:themeColor="accent1" w:sz="8" w:space="0"/>
        </w:tcBorders>
      </w:tcPr>
    </w:tblStylePr>
    <w:tblStylePr w:type="firstCol">
      <w:rPr>
        <w:b/>
        <w:bCs/>
      </w:rPr>
      <w:tbl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rsid w:val="00bc030d"/>
    <w:pPr>
      <w:spacing w:after="0" w:line="240" w:lineRule="auto"/>
    </w:pPr>
    <w:rPr>
      <w:rFonts w:eastAsiaTheme="minorEastAsia"/>
      <w:lang w:val="en-US"/>
      <w:color w:val="000000" w:themeColor="text1"/>
    </w:rPr>
    <w:tblPr>
      <w:tblStyleRowBandSize w:val="1"/>
      <w:tblStyleColBandSize w:val="1"/>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rPr>
      <w:tblPr/>
      <w:tcPr>
        <w:tcBorders>
          <w:top w:val="single" w:color="ED7D31" w:themeColor="accent2" w:sz="8" w:space="0"/>
          <w:bottom w:val="single" w:color="ED7D31" w:themeColor="accent2" w:sz="8" w:space="0"/>
        </w:tcBorders>
      </w:tcPr>
    </w:tblStylePr>
    <w:tblStylePr w:type="firstCol">
      <w:rPr>
        <w:b/>
        <w:bCs/>
      </w:rPr>
      <w:tbl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rsid w:val="00bc030d"/>
    <w:pPr>
      <w:spacing w:after="0" w:line="240" w:lineRule="auto"/>
    </w:pPr>
    <w:rPr>
      <w:rFonts w:eastAsiaTheme="minorEastAsia"/>
      <w:lang w:val="en-US"/>
      <w:color w:val="000000" w:themeColor="text1"/>
    </w:rPr>
    <w:tblPr>
      <w:tblStyleRowBandSize w:val="1"/>
      <w:tblStyleColBandSize w:val="1"/>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rPr>
      <w:tblPr/>
      <w:tcPr>
        <w:tcBorders>
          <w:top w:val="single" w:color="A5A5A5" w:themeColor="accent3" w:sz="8" w:space="0"/>
          <w:bottom w:val="single" w:color="A5A5A5" w:themeColor="accent3" w:sz="8" w:space="0"/>
        </w:tcBorders>
      </w:tcPr>
    </w:tblStylePr>
    <w:tblStylePr w:type="firstCol">
      <w:rPr>
        <w:b/>
        <w:bCs/>
      </w:rPr>
      <w:tbl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rsid w:val="00bc030d"/>
    <w:pPr>
      <w:spacing w:after="0" w:line="240" w:lineRule="auto"/>
    </w:pPr>
    <w:rPr>
      <w:rFonts w:eastAsiaTheme="minorEastAsia"/>
      <w:lang w:val="en-US"/>
      <w:color w:val="000000" w:themeColor="text1"/>
    </w:rPr>
    <w:tblPr>
      <w:tblStyleRowBandSize w:val="1"/>
      <w:tblStyleColBandSize w:val="1"/>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rPr>
      <w:tblPr/>
      <w:tcPr>
        <w:tcBorders>
          <w:top w:val="single" w:color="FFC000" w:themeColor="accent4" w:sz="8" w:space="0"/>
          <w:bottom w:val="single" w:color="FFC000" w:themeColor="accent4" w:sz="8" w:space="0"/>
        </w:tcBorders>
      </w:tcPr>
    </w:tblStylePr>
    <w:tblStylePr w:type="firstCol">
      <w:rPr>
        <w:b/>
        <w:bCs/>
      </w:rPr>
      <w:tbl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rsid w:val="00bc030d"/>
    <w:pPr>
      <w:spacing w:after="0" w:line="240" w:lineRule="auto"/>
    </w:pPr>
    <w:rPr>
      <w:rFonts w:eastAsiaTheme="minorEastAsia"/>
      <w:lang w:val="en-US"/>
      <w:color w:val="000000" w:themeColor="text1"/>
    </w:rPr>
    <w:tblPr>
      <w:tblStyleRowBandSize w:val="1"/>
      <w:tblStyleColBandSize w:val="1"/>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rPr>
      <w:tblPr/>
      <w:tcPr>
        <w:tcBorders>
          <w:top w:val="single" w:color="4472C4" w:themeColor="accent5" w:sz="8" w:space="0"/>
          <w:bottom w:val="single" w:color="4472C4" w:themeColor="accent5" w:sz="8" w:space="0"/>
        </w:tcBorders>
      </w:tcPr>
    </w:tblStylePr>
    <w:tblStylePr w:type="firstCol">
      <w:rPr>
        <w:b/>
        <w:bCs/>
      </w:rPr>
      <w:tbl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rsid w:val="00bc030d"/>
    <w:pPr>
      <w:spacing w:after="0" w:line="240" w:lineRule="auto"/>
    </w:pPr>
    <w:rPr>
      <w:rFonts w:eastAsiaTheme="minorEastAsia"/>
      <w:lang w:val="en-US"/>
      <w:color w:val="000000" w:themeColor="text1"/>
    </w:rPr>
    <w:tblPr>
      <w:tblStyleRowBandSize w:val="1"/>
      <w:tblStyleColBandSize w:val="1"/>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rPr>
      <w:tblPr/>
      <w:tcPr>
        <w:tcBorders>
          <w:top w:val="single" w:color="70AD47" w:themeColor="accent6" w:sz="8" w:space="0"/>
          <w:bottom w:val="single" w:color="70AD47" w:themeColor="accent6" w:sz="8" w:space="0"/>
        </w:tcBorders>
      </w:tcPr>
    </w:tblStylePr>
    <w:tblStylePr w:type="firstCol">
      <w:rPr>
        <w:b/>
        <w:bCs/>
      </w:rPr>
      <w:tbl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a">
    <w:name w:val="Medium List 2"/>
    <w:basedOn w:val="a3"/>
    <w:uiPriority w:val="66"/>
    <w:rsid w:val="00bc030d"/>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bc030d"/>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bc030d"/>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bc030d"/>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bc030d"/>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bc030d"/>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bc030d"/>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bc030d"/>
    <w:pPr>
      <w:spacing w:after="0" w:line="240" w:lineRule="auto"/>
    </w:pPr>
    <w:rPr>
      <w:rFonts w:eastAsiaTheme="minorEastAsia"/>
      <w:lang w:val="en-US"/>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bc030d"/>
    <w:pPr>
      <w:spacing w:after="0" w:line="240" w:lineRule="auto"/>
    </w:pPr>
    <w:rPr>
      <w:rFonts w:eastAsiaTheme="minorEastAsia"/>
      <w:lang w:val="en-US"/>
    </w:rPr>
    <w:tblPr>
      <w:tblStyleRowBandSize w:val="1"/>
      <w:tblStyleColBandSize w:val="1"/>
      <w:tbl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single" w:color="84B3DF" w:themeColor="accent1" w:themeTint="bf" w:sz="8" w:space="0"/>
        <w:insideV w:val="single" w:color="84B3DF" w:themeColor="accent1" w:themeTint="bf" w:sz="8" w:space="0"/>
      </w:tblBorders>
    </w:tblPr>
    <w:tcPr>
      <w:shd w:val="clear" w:color="auto" w:fill="D6E6F4" w:themeFill="accent1" w:themeFillTint="3f"/>
    </w:tcPr>
    <w:tblStylePr w:type="firstRow">
      <w:rPr>
        <w:b/>
        <w:bCs/>
      </w:rPr>
      <w:tblPr/>
    </w:tblStylePr>
    <w:tblStylePr w:type="lastRow">
      <w:rPr>
        <w:b/>
        <w:bCs/>
      </w:rPr>
      <w:tblPr/>
      <w:tcPr>
        <w:tcBorders>
          <w:top w:val="single" w:color="84B3DF" w:themeColor="accent1" w:sz="18" w:space="0"/>
        </w:tcBorders>
      </w:tcPr>
    </w:tblStylePr>
    <w:tblStylePr w:type="firstCol">
      <w:rPr>
        <w:b/>
        <w:bCs/>
      </w:rPr>
      <w:tblPr/>
    </w:tblStylePr>
    <w:tblStylePr w:type="lastCol">
      <w:rPr>
        <w:b/>
        <w:bCs/>
      </w:rPr>
      <w:tbl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3"/>
    <w:uiPriority w:val="67"/>
    <w:rsid w:val="00bc030d"/>
    <w:pPr>
      <w:spacing w:after="0" w:line="240" w:lineRule="auto"/>
    </w:pPr>
    <w:rPr>
      <w:rFonts w:eastAsiaTheme="minorEastAsia"/>
      <w:lang w:val="en-US"/>
    </w:r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B" w:themeFill="accent2" w:themeFillTint="3f"/>
    </w:tcPr>
    <w:tblStylePr w:type="firstRow">
      <w:rPr>
        <w:b/>
        <w:bCs/>
      </w:rPr>
      <w:tblPr/>
    </w:tblStylePr>
    <w:tblStylePr w:type="lastRow">
      <w:rPr>
        <w:b/>
        <w:bCs/>
      </w:rPr>
      <w:tblPr/>
      <w:tcPr>
        <w:tcBorders>
          <w:top w:val="single" w:color="F19D64" w:themeColor="accent2" w:sz="18" w:space="0"/>
        </w:tcBorders>
      </w:tcPr>
    </w:tblStylePr>
    <w:tblStylePr w:type="firstCol">
      <w:rPr>
        <w:b/>
        <w:bCs/>
      </w:rPr>
      <w:tblPr/>
    </w:tblStylePr>
    <w:tblStylePr w:type="lastCol">
      <w:rPr>
        <w:b/>
        <w:bCs/>
      </w:rPr>
      <w:tbl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rsid w:val="00bc030d"/>
    <w:pPr>
      <w:spacing w:after="0" w:line="240" w:lineRule="auto"/>
    </w:pPr>
    <w:rPr>
      <w:rFonts w:eastAsiaTheme="minorEastAsia"/>
      <w:lang w:val="en-US"/>
    </w:r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Pr/>
    </w:tblStylePr>
    <w:tblStylePr w:type="lastRow">
      <w:rPr>
        <w:b/>
        <w:bCs/>
      </w:rPr>
      <w:tblPr/>
      <w:tcPr>
        <w:tcBorders>
          <w:top w:val="single" w:color="BBBBBB" w:themeColor="accent3" w:sz="18" w:space="0"/>
        </w:tcBorders>
      </w:tcPr>
    </w:tblStylePr>
    <w:tblStylePr w:type="firstCol">
      <w:rPr>
        <w:b/>
        <w:bCs/>
      </w:rPr>
      <w:tblPr/>
    </w:tblStylePr>
    <w:tblStylePr w:type="lastCol">
      <w:rPr>
        <w:b/>
        <w:bCs/>
      </w:rPr>
      <w:tbl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rsid w:val="00bc030d"/>
    <w:pPr>
      <w:spacing w:after="0" w:line="240" w:lineRule="auto"/>
    </w:pPr>
    <w:rPr>
      <w:rFonts w:eastAsiaTheme="minorEastAsia"/>
      <w:lang w:val="en-US"/>
    </w:r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insideV w:val="single" w:color="FFCF40" w:themeColor="accent4" w:themeTint="bf" w:sz="8" w:space="0"/>
      </w:tblBorders>
    </w:tblPr>
    <w:tcPr>
      <w:shd w:val="clear" w:color="auto" w:fill="FFEFC0" w:themeFill="accent4" w:themeFillTint="3f"/>
    </w:tcPr>
    <w:tblStylePr w:type="firstRow">
      <w:rPr>
        <w:b/>
        <w:bCs/>
      </w:rPr>
      <w:tblPr/>
    </w:tblStylePr>
    <w:tblStylePr w:type="lastRow">
      <w:rPr>
        <w:b/>
        <w:bCs/>
      </w:rPr>
      <w:tblPr/>
      <w:tcPr>
        <w:tcBorders>
          <w:top w:val="single" w:color="FFCF40" w:themeColor="accent4" w:sz="18" w:space="0"/>
        </w:tcBorders>
      </w:tcPr>
    </w:tblStylePr>
    <w:tblStylePr w:type="firstCol">
      <w:rPr>
        <w:b/>
        <w:bCs/>
      </w:rPr>
      <w:tblPr/>
    </w:tblStylePr>
    <w:tblStylePr w:type="lastCol">
      <w:rPr>
        <w:b/>
        <w:bCs/>
      </w:rPr>
      <w:tbl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rsid w:val="00bc030d"/>
    <w:pPr>
      <w:spacing w:after="0" w:line="240" w:lineRule="auto"/>
    </w:pPr>
    <w:rPr>
      <w:rFonts w:eastAsiaTheme="minorEastAsia"/>
      <w:lang w:val="en-US"/>
    </w:rPr>
    <w:tblPr>
      <w:tblStyleRowBandSize w:val="1"/>
      <w:tblStyleColBandSize w:val="1"/>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BF0" w:themeFill="accent5" w:themeFillTint="3f"/>
    </w:tcPr>
    <w:tblStylePr w:type="firstRow">
      <w:rPr>
        <w:b/>
        <w:bCs/>
      </w:rPr>
      <w:tblPr/>
    </w:tblStylePr>
    <w:tblStylePr w:type="lastRow">
      <w:rPr>
        <w:b/>
        <w:bCs/>
      </w:rPr>
      <w:tblPr/>
      <w:tcPr>
        <w:tcBorders>
          <w:top w:val="single" w:color="7295D2" w:themeColor="accent5" w:sz="18" w:space="0"/>
        </w:tcBorders>
      </w:tcPr>
    </w:tblStylePr>
    <w:tblStylePr w:type="firstCol">
      <w:rPr>
        <w:b/>
        <w:bCs/>
      </w:rPr>
      <w:tblPr/>
    </w:tblStylePr>
    <w:tblStylePr w:type="lastCol">
      <w:rPr>
        <w:b/>
        <w:bCs/>
      </w:rPr>
      <w:tbl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rsid w:val="00bc030d"/>
    <w:pPr>
      <w:spacing w:after="0" w:line="240" w:lineRule="auto"/>
    </w:pPr>
    <w:rPr>
      <w:rFonts w:eastAsiaTheme="minorEastAsia"/>
      <w:lang w:val="en-US"/>
    </w:r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Pr/>
    </w:tblStylePr>
    <w:tblStylePr w:type="lastRow">
      <w:rPr>
        <w:b/>
        <w:bCs/>
      </w:rPr>
      <w:tblPr/>
      <w:tcPr>
        <w:tcBorders>
          <w:top w:val="single" w:color="93C571" w:themeColor="accent6" w:sz="18" w:space="0"/>
        </w:tcBorders>
      </w:tcPr>
    </w:tblStylePr>
    <w:tblStylePr w:type="firstCol">
      <w:rPr>
        <w:b/>
        <w:bCs/>
      </w:rPr>
      <w:tblPr/>
    </w:tblStylePr>
    <w:tblStylePr w:type="lastCol">
      <w:rPr>
        <w:b/>
        <w:bCs/>
      </w:rPr>
      <w:tbl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b">
    <w:name w:val="Medium Grid 2"/>
    <w:basedOn w:val="a3"/>
    <w:uiPriority w:val="68"/>
    <w:rsid w:val="00bc030d"/>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bc030d"/>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color="5B9BD5" w:themeColor="accent1" w:sz="6" w:space="0"/>
          <w:insideV w:val="single" w:color="5B9BD5" w:themeColor="accent1" w:sz="6" w:space="0"/>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bc030d"/>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color="ED7D31" w:themeColor="accent2" w:sz="6" w:space="0"/>
          <w:insideV w:val="single" w:color="ED7D31" w:themeColor="accent2" w:sz="6" w:space="0"/>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bc030d"/>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color="A5A5A5" w:themeColor="accent3" w:sz="6" w:space="0"/>
          <w:insideV w:val="single" w:color="A5A5A5" w:themeColor="accent3" w:sz="6" w:space="0"/>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bc030d"/>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color="FFC000" w:themeColor="accent4" w:sz="6" w:space="0"/>
          <w:insideV w:val="single" w:color="FFC000" w:themeColor="accent4" w:sz="6" w:space="0"/>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bc030d"/>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color="4472C4" w:themeColor="accent5" w:sz="6" w:space="0"/>
          <w:insideV w:val="single" w:color="4472C4" w:themeColor="accent5" w:sz="6" w:space="0"/>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bc030d"/>
    <w:pPr>
      <w:spacing w:after="0" w:line="240" w:lineRule="auto"/>
    </w:pPr>
    <w:rPr>
      <w:rFonts w:asciiTheme="majorHAnsi" w:hAnsiTheme="majorHAnsi" w:eastAsiaTheme="majorEastAsia" w:cstheme="majorBidi"/>
      <w:lang w:val="en-US"/>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color="70AD47" w:themeColor="accent6" w:sz="6" w:space="0"/>
          <w:insideV w:val="single" w:color="70AD47" w:themeColor="accent6" w:sz="6" w:space="0"/>
        </w:tcBorders>
        <w:shd w:val="clear" w:color="auto" w:fill="B7D8A0" w:themeFill="accent6" w:themeFillTint="7f"/>
      </w:tcPr>
    </w:tblStylePr>
    <w:tblStylePr w:type="nwCell">
      <w:tblPr/>
      <w:tcPr>
        <w:shd w:val="clear" w:color="auto" w:fill="FFFFFF" w:themeFill="background1"/>
      </w:tcPr>
    </w:tblStylePr>
  </w:style>
  <w:style w:type="table" w:styleId="37">
    <w:name w:val="Medium Grid 3"/>
    <w:basedOn w:val="a3"/>
    <w:uiPriority w:val="69"/>
    <w:rsid w:val="00bc030d"/>
    <w:pPr>
      <w:spacing w:after="0" w:line="240" w:lineRule="auto"/>
    </w:pPr>
    <w:rPr>
      <w:rFonts w:eastAsiaTheme="minorEastAsia"/>
      <w:lang w:val="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3-1">
    <w:name w:val="Medium Grid 3 Accent 1"/>
    <w:basedOn w:val="a3"/>
    <w:uiPriority w:val="69"/>
    <w:rsid w:val="00bc030d"/>
    <w:pPr>
      <w:spacing w:after="0" w:line="240" w:lineRule="auto"/>
    </w:pPr>
    <w:rPr>
      <w:rFonts w:eastAsiaTheme="minorEastAsia"/>
      <w:lang w:val="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B9BD5"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B9BD5"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C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DCCEA" w:themeFill="accent1" w:themeFillTint="7f"/>
      </w:tcPr>
    </w:tblStylePr>
  </w:style>
  <w:style w:type="table" w:styleId="3-2">
    <w:name w:val="Medium Grid 3 Accent 2"/>
    <w:basedOn w:val="a3"/>
    <w:uiPriority w:val="69"/>
    <w:rsid w:val="00bc030d"/>
    <w:pPr>
      <w:spacing w:after="0" w:line="240" w:lineRule="auto"/>
    </w:pPr>
    <w:rPr>
      <w:rFonts w:eastAsiaTheme="minorEastAsia"/>
      <w:lang w:val="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B"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D7D31"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D7D31"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BE98" w:themeFill="accent2" w:themeFillTint="7f"/>
      </w:tcPr>
    </w:tblStylePr>
  </w:style>
  <w:style w:type="table" w:styleId="3-3">
    <w:name w:val="Medium Grid 3 Accent 3"/>
    <w:basedOn w:val="a3"/>
    <w:uiPriority w:val="69"/>
    <w:rsid w:val="00bc030d"/>
    <w:pPr>
      <w:spacing w:after="0" w:line="240" w:lineRule="auto"/>
    </w:pPr>
    <w:rPr>
      <w:rFonts w:eastAsiaTheme="minorEastAsia"/>
      <w:lang w:val="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A5A5"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A5A5"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2D2" w:themeFill="accent3" w:themeFillTint="7f"/>
      </w:tcPr>
    </w:tblStylePr>
  </w:style>
  <w:style w:type="table" w:styleId="3-4">
    <w:name w:val="Medium Grid 3 Accent 4"/>
    <w:basedOn w:val="a3"/>
    <w:uiPriority w:val="69"/>
    <w:rsid w:val="00bc030d"/>
    <w:pPr>
      <w:spacing w:after="0" w:line="240" w:lineRule="auto"/>
    </w:pPr>
    <w:rPr>
      <w:rFonts w:eastAsiaTheme="minorEastAsia"/>
      <w:lang w:val="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C0"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C000"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C000"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8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DF80" w:themeFill="accent4" w:themeFillTint="7f"/>
      </w:tcPr>
    </w:tblStylePr>
  </w:style>
  <w:style w:type="table" w:styleId="3-5">
    <w:name w:val="Medium Grid 3 Accent 5"/>
    <w:basedOn w:val="a3"/>
    <w:uiPriority w:val="69"/>
    <w:rsid w:val="00bc030d"/>
    <w:pPr>
      <w:spacing w:after="0" w:line="240" w:lineRule="auto"/>
    </w:pPr>
    <w:rPr>
      <w:rFonts w:eastAsiaTheme="minorEastAsia"/>
      <w:lang w:val="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BF0"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472C4"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472C4"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1B8E1" w:themeFill="accent5" w:themeFillTint="7f"/>
      </w:tcPr>
    </w:tblStylePr>
  </w:style>
  <w:style w:type="table" w:styleId="3-6">
    <w:name w:val="Medium Grid 3 Accent 6"/>
    <w:basedOn w:val="a3"/>
    <w:uiPriority w:val="69"/>
    <w:rsid w:val="00bc030d"/>
    <w:pPr>
      <w:spacing w:after="0" w:line="240" w:lineRule="auto"/>
    </w:pPr>
    <w:rPr>
      <w:rFonts w:eastAsiaTheme="minorEastAsia"/>
      <w:lang w:val="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0AD47"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0AD47"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7D8A0" w:themeFill="accent6" w:themeFillTint="7f"/>
      </w:tcPr>
    </w:tblStylePr>
  </w:style>
  <w:style w:type="table" w:styleId="aff4">
    <w:name w:val="Dark List"/>
    <w:basedOn w:val="a3"/>
    <w:uiPriority w:val="70"/>
    <w:rsid w:val="00bc030d"/>
    <w:pPr>
      <w:spacing w:after="0" w:line="240" w:lineRule="auto"/>
    </w:pPr>
    <w:rPr>
      <w:rFonts w:eastAsiaTheme="minorEastAsia"/>
      <w:lang w:val="en-US"/>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bc030d"/>
    <w:pPr>
      <w:spacing w:after="0" w:line="240" w:lineRule="auto"/>
    </w:pPr>
    <w:rPr>
      <w:rFonts w:eastAsiaTheme="minorEastAsia"/>
      <w:lang w:val="en-US"/>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4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rsid w:val="00bc030d"/>
    <w:pPr>
      <w:spacing w:after="0" w:line="240" w:lineRule="auto"/>
    </w:pPr>
    <w:rPr>
      <w:rFonts w:eastAsiaTheme="minorEastAsia"/>
      <w:lang w:val="en-US"/>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4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rsid w:val="00bc030d"/>
    <w:pPr>
      <w:spacing w:after="0" w:line="240" w:lineRule="auto"/>
    </w:pPr>
    <w:rPr>
      <w:rFonts w:eastAsiaTheme="minorEastAsia"/>
      <w:lang w:val="en-US"/>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rsid w:val="00bc030d"/>
    <w:pPr>
      <w:spacing w:after="0" w:line="240" w:lineRule="auto"/>
    </w:pPr>
    <w:rPr>
      <w:rFonts w:eastAsiaTheme="minorEastAsia"/>
      <w:lang w:val="en-US"/>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F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rsid w:val="00bc030d"/>
    <w:pPr>
      <w:spacing w:after="0" w:line="240" w:lineRule="auto"/>
    </w:pPr>
    <w:rPr>
      <w:rFonts w:eastAsiaTheme="minorEastAsia"/>
      <w:lang w:val="en-US"/>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rsid w:val="00bc030d"/>
    <w:pPr>
      <w:spacing w:after="0" w:line="240" w:lineRule="auto"/>
    </w:pPr>
    <w:rPr>
      <w:rFonts w:eastAsiaTheme="minorEastAsia"/>
      <w:lang w:val="en-US"/>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5">
    <w:name w:val="Colorful Shading"/>
    <w:basedOn w:val="a3"/>
    <w:uiPriority w:val="71"/>
    <w:rsid w:val="00bc030d"/>
    <w:pPr>
      <w:spacing w:after="0" w:line="240" w:lineRule="auto"/>
    </w:pPr>
    <w:rPr>
      <w:rFonts w:eastAsiaTheme="minorEastAsia"/>
      <w:lang w:val="en-US"/>
      <w:color w:val="000000" w:themeColor="text1"/>
    </w:rPr>
    <w:tblPr>
      <w:tblStyleRowBandSize w:val="1"/>
      <w:tblStyleColBandSize w:val="1"/>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13">
    <w:name w:val="Colorful Shading Accent 1"/>
    <w:basedOn w:val="a3"/>
    <w:uiPriority w:val="71"/>
    <w:rsid w:val="00bc030d"/>
    <w:pPr>
      <w:spacing w:after="0" w:line="240" w:lineRule="auto"/>
    </w:pPr>
    <w:rPr>
      <w:rFonts w:eastAsiaTheme="minorEastAsia"/>
      <w:lang w:val="en-US"/>
      <w:color w:val="000000" w:themeColor="text1"/>
    </w:rPr>
    <w:tblPr>
      <w:tblStyleRowBandSize w:val="1"/>
      <w:tblStyleColBandSize w:val="1"/>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B"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color="255D91" w:themeColor="accent1" w:sz="4" w:space="0"/>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Pr/>
    </w:tblStylePr>
    <w:tblStylePr w:type="nwCell">
      <w:rPr>
        <w:color w:val="000000" w:themeColor="text1"/>
      </w:rPr>
      <w:tblPr/>
    </w:tblStylePr>
  </w:style>
  <w:style w:type="table" w:styleId="-23">
    <w:name w:val="Colorful Shading Accent 2"/>
    <w:basedOn w:val="a3"/>
    <w:uiPriority w:val="71"/>
    <w:rsid w:val="00bc030d"/>
    <w:pPr>
      <w:spacing w:after="0" w:line="240" w:lineRule="auto"/>
    </w:pPr>
    <w:rPr>
      <w:rFonts w:eastAsiaTheme="minorEastAsia"/>
      <w:lang w:val="en-US"/>
      <w:color w:val="000000" w:themeColor="text1"/>
    </w:rPr>
    <w:tblPr>
      <w:tblStyleRowBandSize w:val="1"/>
      <w:tblStyleColBandSize w:val="1"/>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color="9D470D" w:themeColor="accent2" w:sz="4" w:space="0"/>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Pr/>
    </w:tblStylePr>
    <w:tblStylePr w:type="nwCell">
      <w:rPr>
        <w:color w:val="000000" w:themeColor="text1"/>
      </w:rPr>
      <w:tblPr/>
    </w:tblStylePr>
  </w:style>
  <w:style w:type="table" w:styleId="-33">
    <w:name w:val="Colorful Shading Accent 3"/>
    <w:basedOn w:val="a3"/>
    <w:uiPriority w:val="71"/>
    <w:rsid w:val="00bc030d"/>
    <w:pPr>
      <w:spacing w:after="0" w:line="240" w:lineRule="auto"/>
    </w:pPr>
    <w:rPr>
      <w:rFonts w:eastAsiaTheme="minorEastAsia"/>
      <w:lang w:val="en-US"/>
      <w:color w:val="000000" w:themeColor="text1"/>
    </w:rPr>
    <w:tblPr>
      <w:tblStyleRowBandSize w:val="1"/>
      <w:tblStyleColBandSize w:val="1"/>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color="636363" w:themeColor="accent3" w:sz="4" w:space="0"/>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3"/>
    <w:uiPriority w:val="71"/>
    <w:rsid w:val="00bc030d"/>
    <w:pPr>
      <w:spacing w:after="0" w:line="240" w:lineRule="auto"/>
    </w:pPr>
    <w:rPr>
      <w:rFonts w:eastAsiaTheme="minorEastAsia"/>
      <w:lang w:val="en-US"/>
      <w:color w:val="000000" w:themeColor="text1"/>
    </w:rPr>
    <w:tblPr>
      <w:tblStyleRowBandSize w:val="1"/>
      <w:tblStyleColBandSize w:val="1"/>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6"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color="997300" w:themeColor="accent4" w:sz="4" w:space="0"/>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Pr/>
    </w:tblStylePr>
    <w:tblStylePr w:type="nwCell">
      <w:rPr>
        <w:color w:val="000000" w:themeColor="text1"/>
      </w:rPr>
      <w:tblPr/>
    </w:tblStylePr>
  </w:style>
  <w:style w:type="table" w:styleId="-53">
    <w:name w:val="Colorful Shading Accent 5"/>
    <w:basedOn w:val="a3"/>
    <w:uiPriority w:val="71"/>
    <w:rsid w:val="00bc030d"/>
    <w:pPr>
      <w:spacing w:after="0" w:line="240" w:lineRule="auto"/>
    </w:pPr>
    <w:rPr>
      <w:rFonts w:eastAsiaTheme="minorEastAsia"/>
      <w:lang w:val="en-US"/>
      <w:color w:val="000000" w:themeColor="text1"/>
    </w:rPr>
    <w:tblPr>
      <w:tblStyleRowBandSize w:val="1"/>
      <w:tblStyleColBandSize w:val="1"/>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color="264378" w:themeColor="accent5" w:sz="4" w:space="0"/>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Pr/>
    </w:tblStylePr>
    <w:tblStylePr w:type="nwCell">
      <w:rPr>
        <w:color w:val="000000" w:themeColor="text1"/>
      </w:rPr>
      <w:tblPr/>
    </w:tblStylePr>
  </w:style>
  <w:style w:type="table" w:styleId="-63">
    <w:name w:val="Colorful Shading Accent 6"/>
    <w:basedOn w:val="a3"/>
    <w:uiPriority w:val="71"/>
    <w:rsid w:val="00bc030d"/>
    <w:pPr>
      <w:spacing w:after="0" w:line="240" w:lineRule="auto"/>
    </w:pPr>
    <w:rPr>
      <w:rFonts w:eastAsiaTheme="minorEastAsia"/>
      <w:lang w:val="en-US"/>
      <w:color w:val="000000" w:themeColor="text1"/>
    </w:rPr>
    <w:tblPr>
      <w:tblStyleRowBandSize w:val="1"/>
      <w:tblStyleColBandSize w:val="1"/>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color="43672A" w:themeColor="accent6" w:sz="4" w:space="0"/>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Pr/>
    </w:tblStylePr>
    <w:tblStylePr w:type="nwCell">
      <w:rPr>
        <w:color w:val="000000" w:themeColor="text1"/>
      </w:rPr>
      <w:tblPr/>
    </w:tblStylePr>
  </w:style>
  <w:style w:type="table" w:styleId="aff6">
    <w:name w:val="Colorful List"/>
    <w:basedOn w:val="a3"/>
    <w:uiPriority w:val="72"/>
    <w:rsid w:val="00bc030d"/>
    <w:pPr>
      <w:spacing w:after="0" w:line="240" w:lineRule="auto"/>
    </w:pPr>
    <w:rPr>
      <w:rFonts w:eastAsiaTheme="minorEastAsia"/>
      <w:lang w:val="en-US"/>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bc030d"/>
    <w:pPr>
      <w:spacing w:after="0" w:line="240" w:lineRule="auto"/>
    </w:pPr>
    <w:rPr>
      <w:rFonts w:eastAsiaTheme="minorEastAsia"/>
      <w:lang w:val="en-US"/>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3"/>
    <w:uiPriority w:val="72"/>
    <w:rsid w:val="00bc030d"/>
    <w:pPr>
      <w:spacing w:after="0" w:line="240" w:lineRule="auto"/>
    </w:pPr>
    <w:rPr>
      <w:rFonts w:eastAsiaTheme="minorEastAsia"/>
      <w:lang w:val="en-US"/>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3"/>
    <w:uiPriority w:val="72"/>
    <w:rsid w:val="00bc030d"/>
    <w:pPr>
      <w:spacing w:after="0" w:line="240" w:lineRule="auto"/>
    </w:pPr>
    <w:rPr>
      <w:rFonts w:eastAsiaTheme="minorEastAsia"/>
      <w:lang w:val="en-US"/>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color="FFFFFF" w:themeColor="background1" w:sz="12" w:space="0"/>
        </w:tcBorders>
        <w:shd w:val="clear" w:color="auto" w:fill="CC9900" w:themeFill="accent4" w:themeFillShade="cc"/>
      </w:tcPr>
    </w:tblStylePr>
    <w:tblStylePr w:type="lastRow">
      <w:rPr>
        <w:b/>
        <w:bCs/>
        <w:color w:val="CC9900"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3"/>
    <w:uiPriority w:val="72"/>
    <w:rsid w:val="00bc030d"/>
    <w:pPr>
      <w:spacing w:after="0" w:line="240" w:lineRule="auto"/>
    </w:pPr>
    <w:rPr>
      <w:rFonts w:eastAsiaTheme="minorEastAsia"/>
      <w:lang w:val="en-US"/>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color="FFFFFF" w:themeColor="background1" w:sz="12" w:space="0"/>
        </w:tcBorders>
        <w:shd w:val="clear" w:color="auto" w:fill="848484"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3"/>
    <w:uiPriority w:val="72"/>
    <w:rsid w:val="00bc030d"/>
    <w:pPr>
      <w:spacing w:after="0" w:line="240" w:lineRule="auto"/>
    </w:pPr>
    <w:rPr>
      <w:rFonts w:eastAsiaTheme="minorEastAsia"/>
      <w:lang w:val="en-US"/>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color="FFFFFF" w:themeColor="background1" w:sz="12" w:space="0"/>
        </w:tcBorders>
        <w:shd w:val="clear" w:color="auto" w:fill="598A38" w:themeFill="accent6" w:themeFillShade="cc"/>
      </w:tcPr>
    </w:tblStylePr>
    <w:tblStylePr w:type="lastRow">
      <w:rPr>
        <w:b/>
        <w:bCs/>
        <w:color w:val="598A38"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3"/>
    <w:uiPriority w:val="72"/>
    <w:rsid w:val="00bc030d"/>
    <w:pPr>
      <w:spacing w:after="0" w:line="240" w:lineRule="auto"/>
    </w:pPr>
    <w:rPr>
      <w:rFonts w:eastAsiaTheme="minorEastAsia"/>
      <w:lang w:val="en-US"/>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color="FFFFFF" w:themeColor="background1" w:sz="12" w:space="0"/>
        </w:tcBorders>
        <w:shd w:val="clear" w:color="auto" w:fill="3259A0" w:themeFill="accent5" w:themeFillShade="cc"/>
      </w:tcPr>
    </w:tblStylePr>
    <w:tblStylePr w:type="lastRow">
      <w:rPr>
        <w:b/>
        <w:bCs/>
        <w:color w:val="3259A0"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7">
    <w:name w:val="Colorful Grid"/>
    <w:basedOn w:val="a3"/>
    <w:uiPriority w:val="73"/>
    <w:rsid w:val="00bc030d"/>
    <w:pPr>
      <w:spacing w:after="0" w:line="240" w:lineRule="auto"/>
    </w:pPr>
    <w:rPr>
      <w:rFonts w:eastAsiaTheme="minorEastAsia"/>
      <w:lang w:val="en-US"/>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bc030d"/>
    <w:pPr>
      <w:spacing w:after="0" w:line="240" w:lineRule="auto"/>
    </w:pPr>
    <w:rPr>
      <w:rFonts w:eastAsiaTheme="minorEastAsia"/>
      <w:lang w:val="en-US"/>
      <w:color w:val="000000" w:themeColor="text1"/>
    </w:rPr>
    <w:tblPr>
      <w:tblStyleRowBandSize w:val="1"/>
      <w:tblStyleColBandSize w:val="1"/>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3"/>
    <w:uiPriority w:val="73"/>
    <w:rsid w:val="00bc030d"/>
    <w:pPr>
      <w:spacing w:after="0" w:line="240" w:lineRule="auto"/>
    </w:pPr>
    <w:rPr>
      <w:rFonts w:eastAsiaTheme="minorEastAsia"/>
      <w:lang w:val="en-US"/>
      <w:color w:val="000000" w:themeColor="text1"/>
    </w:rPr>
    <w:tblPr>
      <w:tblStyleRowBandSize w:val="1"/>
      <w:tblStyleColBandSize w:val="1"/>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3"/>
    <w:uiPriority w:val="73"/>
    <w:rsid w:val="00bc030d"/>
    <w:pPr>
      <w:spacing w:after="0" w:line="240" w:lineRule="auto"/>
    </w:pPr>
    <w:rPr>
      <w:rFonts w:eastAsiaTheme="minorEastAsia"/>
      <w:lang w:val="en-US"/>
      <w:color w:val="000000" w:themeColor="text1"/>
    </w:rPr>
    <w:tblPr>
      <w:tblStyleRowBandSize w:val="1"/>
      <w:tblStyleColBandSize w:val="1"/>
      <w:tblBorders>
        <w:insideH w:val="single" w:color="FFFFFF" w:themeColor="background1" w:sz="4" w:space="0"/>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3"/>
    <w:uiPriority w:val="73"/>
    <w:rsid w:val="00bc030d"/>
    <w:pPr>
      <w:spacing w:after="0" w:line="240" w:lineRule="auto"/>
    </w:pPr>
    <w:rPr>
      <w:rFonts w:eastAsiaTheme="minorEastAsia"/>
      <w:lang w:val="en-US"/>
      <w:color w:val="000000" w:themeColor="text1"/>
    </w:rPr>
    <w:tblPr>
      <w:tblStyleRowBandSize w:val="1"/>
      <w:tblStyleColBandSize w:val="1"/>
      <w:tblBorders>
        <w:insideH w:val="single" w:color="FFFFFF" w:themeColor="background1" w:sz="4" w:space="0"/>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3"/>
    <w:uiPriority w:val="73"/>
    <w:rsid w:val="00bc030d"/>
    <w:pPr>
      <w:spacing w:after="0" w:line="240" w:lineRule="auto"/>
    </w:pPr>
    <w:rPr>
      <w:rFonts w:eastAsiaTheme="minorEastAsia"/>
      <w:lang w:val="en-US"/>
      <w:color w:val="000000" w:themeColor="text1"/>
    </w:rPr>
    <w:tblPr>
      <w:tblStyleRowBandSize w:val="1"/>
      <w:tblStyleColBandSize w:val="1"/>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3"/>
    <w:uiPriority w:val="73"/>
    <w:rsid w:val="00bc030d"/>
    <w:pPr>
      <w:spacing w:after="0" w:line="240" w:lineRule="auto"/>
    </w:pPr>
    <w:rPr>
      <w:rFonts w:eastAsiaTheme="minorEastAsia"/>
      <w:lang w:val="en-US"/>
      <w:color w:val="000000" w:themeColor="text1"/>
    </w:rPr>
    <w:tblPr>
      <w:tblStyleRowBandSize w:val="1"/>
      <w:tblStyleColBandSize w:val="1"/>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LibreOffice/7.3.1.3$Windows_X86_64 LibreOffice_project/a69ca51ded25f3eefd52d7bf9a5fad8c90b87951</Application>
  <AppVersion>15.0000</AppVersion>
  <Pages>35</Pages>
  <Words>9800</Words>
  <Characters>72507</Characters>
  <CharactersWithSpaces>82329</CharactersWithSpaces>
  <Paragraphs>611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2022-06-20T08:46:00Z</dcterms:created>
  <dc:creator>Учетная запись Майкрософт</dc:creator>
  <dc:description/>
  <dc:language>ru-RU</dc:language>
  <cp:lastModifiedBy/>
  <cp:lastPrinted>2022-10-03T10:37:00Z</cp:lastPrinted>
  <dcterms:modified xsi:type="dcterms:W3CDTF">2022-10-03T19:25:32Z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