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15784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103541477"/>
      <w:bookmarkStart w:id="1" w:name="_Hlk82031438"/>
      <w:bookmarkStart w:id="2" w:name="_Hlk103541477"/>
      <w:bookmarkStart w:id="3" w:name="_Hlk82031438"/>
      <w:bookmarkEnd w:id="2"/>
      <w:bookmarkEnd w:id="3"/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222222"/>
          <w:sz w:val="24"/>
          <w:szCs w:val="24"/>
          <w:lang w:eastAsia="ru-RU"/>
        </w:rPr>
      </w:pPr>
      <w:r>
        <w:rPr/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1.8. В своей деятельности Родительский комитет школы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организации, осуществляющей образовательную деятельность, и настоящим Положением. Также родительский комитет школы руководствуется в своей работе планом работы, решениями родительских собраний, рекомендациями педагогического совета, директора школы и классных руководителей.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2. Задачи Комитета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u w:val="single"/>
          <w:lang w:eastAsia="ru-RU"/>
        </w:rPr>
        <w:t>Деятельность Родительского комитета направлена на решение следующих задач: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2.1. Организация работы с родителями (законными представителями) обучающихся по разъяснению прав, обязанностей и ответственности участников образовательной деятельности.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2.2. Содействие администрации в совершенствовании условий организации образовательной деятельности, охране жизни и здоровья обучающихся, защите их законных прав и интересов, организации и проведении общешкольных родительских собраний.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2.3. Укрепление связей между семьей, школой, общественными организациями в целях обеспечения единства воспитательного воздействия на обучающихся и повышения его результативности.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2.4. Оказание школе помощи в использовании потенциальных возможностей родительской общественности по защите законных прав и интересов обучающихся и педагогических работников.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2.5. Содействие школе в совершенствовании условий для осуществления образовательной деятельности, охраны жизни и здоровья обучающихся, свободного развития личности, в защите законных прав и интересов обучающихся.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2.6. Организация работы с родителями (законными представителями) обучающихся школы по разъяснению их прав и обязанностей, значения всестороннего воспитания обучающегося в семье.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2.7. Содействие школе в определении направлений, форм, размера и порядка использования внебюджетных средств школы.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2.8. Содействие школе в организации и проведении конкурсов, соревнований и других массовых внешкольных мероприятий.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2.9. Содействие укреплению материально-технической базы школы, совершенствованию условий для осуществления образовательной деятельности, охраны жизни и здоровья обучающихся.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3. Функции Комитета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 xml:space="preserve">3.1. </w:t>
      </w: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u w:val="single"/>
          <w:lang w:eastAsia="ru-RU"/>
        </w:rPr>
        <w:t>Комитет принимает активное участие: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- в воспитании у обучающихся уважения к окружающим, сознательной дисциплины, культуры поведения, заботливого отношения к родителям и старшим;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- в повышении педагогической культуры родителей (законных представителей) обучающихся на основе программы их педагогического всеобуча;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- в проведении разъяснительной и консультативной работы среди родителей (законных представителей) обучающихся о правах, обязанностях и ответственности участников образовательной деятельности;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- в привлечении родителей (законных представителей) обучающихся к организации внеклассной,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обучающимися;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- в подготовке к новому учебному году.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3.2. Оказывает содействие педагогам в воспитании у обучающихся ответственного отношения к учебе, привитии им навыков учебного труда и самообразования.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 xml:space="preserve">3.3. </w:t>
      </w: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u w:val="single"/>
          <w:lang w:eastAsia="ru-RU"/>
        </w:rPr>
        <w:t>Оказывает помощь: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- семьям в создании необходимых условий для своевременного получения детьми среднего общего образования;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- классным руководителям в изучении и улучшении условий воспитания детей в семье, в пропаганде среди родителей (законных представителей) обучающихся положительного опыта семейной жизни;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- администрации в организации и проведении родительских собраний.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3.4. Контролирует совместно с администрацией организации, осуществляющей образовательную деятельность, организацию и качество питания, медицинского обслуживания обучающихся.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3.5. Рассматривает обращения обучающихся, родителей (законных представителей) обучающихся, работников и других лиц в свой адрес, а также по поручению руководителя в адрес администрации общеобразовательной организации.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3.6. Вносит на рассмотрение администрации организации, осуществляющей образовательную деятельность, по вопросам организации образовательной деятельности.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3.7. Координирует деятельность родительских комитетов классов.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3.8. Взаимодействует с педагогическим коллективом общеобразовательной организации по вопросам профилактики правонарушений, безнадзорности и беспризорности обучающихся, а также с другими органами коллегиального управления организации, осуществляющей образовательную деятельность, по вопросам проведения общешкольных мероприятий.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4. Права Комитета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4.1. Обращаться к администрации и другим коллегиальным органам управления общеобразовательной организации и получать информацию о результатах рассмотрения обращений.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 xml:space="preserve">4.2. </w:t>
      </w: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u w:val="single"/>
          <w:lang w:eastAsia="ru-RU"/>
        </w:rPr>
        <w:t>Приглашать: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- на свои заседания родителей (законных представителей) обучающихся. По представлениям (решениям) родительских комитетов классов;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- любых специалистов для работы в составе своих комиссий.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 xml:space="preserve">4.3. </w:t>
      </w: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u w:val="single"/>
          <w:lang w:eastAsia="ru-RU"/>
        </w:rPr>
        <w:t>Принимать участие: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- в разработке локальных актов организации, осуществляющей образовательную деятельность;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- в организации внеурочной деятельности и блока дополнительного образования детей.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4.4. Принимать меры по соблюдению обучающимися и их родителями (законными представителями) требований законодательства РФ об образовании и локальных актов общеобразовательной организации.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4.5. Выносить общественное порицание родителям (законным представителям) обучающихся, уклоняющихся от воспитания детей в семье.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4.6. Вносить предложения на рассмотрение администрации о поощрении обучающихся и их родителей (законных представителей).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 xml:space="preserve">4.7. </w:t>
      </w: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u w:val="single"/>
          <w:lang w:eastAsia="ru-RU"/>
        </w:rPr>
        <w:t>Разрабатывать и принимать: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- Положение о Родительском комитете;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- Положения о постоянных и (или) временных комиссиях Комитета;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- план работы Совета;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- план работы комиссий Комитета.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4.8. Выбирать председателя Родительского комитета, его заместителя и контролировать их деятельность.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 xml:space="preserve">4.9. </w:t>
      </w: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u w:val="single"/>
          <w:lang w:eastAsia="ru-RU"/>
        </w:rPr>
        <w:t>Принимать решения: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- о создании или прекращении своей деятельности;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- создании и роспуске своих постоянных и (или) временных комиссий, назначении их руководителей;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- прекращении полномочий председателя и его заместителя.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5. Ответственность Родительского комитета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u w:val="single"/>
          <w:lang w:eastAsia="ru-RU"/>
        </w:rPr>
        <w:t>Члены Родительского комитета школы ответственны: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5.1. За выполнение плана работы.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5.2. Соответствие принятых решений действующему законодательству РФ и локальным актам организации, осуществляющей образовательную деятельность.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5.3. Выполнение принятых решений и рекомендаций.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5.4. Установление взаимодействия между администрацией общеобразовательной организации и родителями (законными представителями) обучающихся по вопросам семейного и общественного воспитания.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6. Порядок организации деятельности Комитета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6.1. В состав Родительского комитета входят по одному представителю от каждого класса. Представители от классов избираются ежегодно на родительских собраниях классов в начале каждого учебного года.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6.2. Родительский комитет работает по плану, согласованному с руководителем организации, осуществляющей образовательную деятельность.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6.3. Заседания Комитета родителей проводятся по мере необходимости, но не реже одного раза в четверть.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6.4. Кворумом для принятия решений является присутствие на заседании более половины членов Комитета.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6.5. Решения Родительского комитета школы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 xml:space="preserve">6.6. Непосредственное руководство деятельностью Родительского комитета осуществляет его </w:t>
      </w: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u w:val="single"/>
          <w:lang w:eastAsia="ru-RU"/>
        </w:rPr>
        <w:t>председатель</w:t>
      </w: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, который: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- обеспечивает ведение документации Комитета;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- координирует работу Комитета и его комиссий;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- ведет заседания Комитета;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- ведет переписку Комитета.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6.7. О своей работе Родительский комитет школы отчитывается перед общешкольным родительским собранием по мере необходимости, но не реже 1 раза в год.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6.8. Свою деятельность члены Родительского комитета осуществляют на безвозмездной основе.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6.9. Протоколы совета родителей хранятся в составе отдельного дела у секретаря организации, осуществляющей образовательную деятельность.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6.10. Ответственность за делопроизводство Родительского комитета возлагается на его председателя.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7. Взаимоотношения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7.1. Родительский комитет школы в своей работе взаимодействует с органами самоуправления и директором школы по вопросам профилактики правонарушений, безнадзорности и беспризорности среди обучающихся, проведения общешкольных мероприятий; с другими организациями, учреждениями, предприятиями, службами села и округа – по вопросам в пределах своей компетенции.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8. Делопроизводство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8.1. Комитет ведет протоколы своих заседаний и общешкольных родительских собраний в соответствии с инструкцией о ведении делопроизводства в организации, осуществляющей образовательную деятельность.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8.2. Протоколы хранятся у секретаря школы.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8.3. Ответственность за делопроизводство в Комитете возлагается на председателя Комитета или секретаря.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9. Ликвидация и реорганизация Родительского комитета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9.1. Прекращение деятельности Родительского комитета может быть произведено путем слияния, присоединения, разделения или ликвидации.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9.2. Ликвидация и реорганизация Родительского комитета организации, осуществляющей образовательную деятельность, может производиться по решению общего родительского собрания.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10. Заключительные положения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10.1. Настоящее Положение о родительском комитете является локальным нормативным актом общеобразовательной организации, принимается на общем родительском собрании школы и утверждается (вводится в действие) приказом директора организации, осуществляющей образовательную деятельность.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10.2. Все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Федерации.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10.3. Положение о родительском комитете школы принимается на неопределенный срок. Изменения и дополнения к Положению принимаются в порядке, предусмотренном п.11.1. настоящего Положения.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10</w:t>
      </w:r>
      <w:bookmarkStart w:id="4" w:name="_GoBack"/>
      <w:bookmarkEnd w:id="4"/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7477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LibreOffice/7.3.1.3$Windows_X86_64 LibreOffice_project/a69ca51ded25f3eefd52d7bf9a5fad8c90b87951</Application>
  <AppVersion>15.0000</AppVersion>
  <Pages>6</Pages>
  <Words>1124</Words>
  <Characters>8793</Characters>
  <CharactersWithSpaces>9835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2022-11-03T10:25:00Z</dcterms:created>
  <dc:creator>Учетная запись Майкрософт</dc:creator>
  <dc:description/>
  <dc:language>ru-RU</dc:language>
  <cp:lastModifiedBy/>
  <dcterms:modified xsi:type="dcterms:W3CDTF">2022-11-12T14:30:19Z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